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2F5D6">
      <w:pPr>
        <w:spacing w:line="540" w:lineRule="exact"/>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14:paraId="7323CCB0">
      <w:pPr>
        <w:spacing w:line="460" w:lineRule="exact"/>
        <w:jc w:val="center"/>
        <w:rPr>
          <w:rFonts w:hint="eastAsia" w:ascii="楷体_GB2312" w:hAnsi="宋体" w:eastAsia="楷体_GB2312"/>
          <w:b/>
          <w:bCs/>
          <w:color w:val="000000" w:themeColor="text1"/>
          <w:sz w:val="72"/>
          <w:highlight w:val="none"/>
          <w14:textFill>
            <w14:solidFill>
              <w14:schemeClr w14:val="tx1"/>
            </w14:solidFill>
          </w14:textFill>
        </w:rPr>
      </w:pPr>
    </w:p>
    <w:p w14:paraId="69EDEB4E">
      <w:pPr>
        <w:spacing w:line="460" w:lineRule="exact"/>
        <w:jc w:val="center"/>
        <w:rPr>
          <w:rFonts w:hint="eastAsia" w:ascii="楷体_GB2312" w:hAnsi="宋体" w:eastAsia="楷体_GB2312"/>
          <w:b/>
          <w:bCs/>
          <w:color w:val="000000" w:themeColor="text1"/>
          <w:sz w:val="72"/>
          <w:highlight w:val="none"/>
          <w14:textFill>
            <w14:solidFill>
              <w14:schemeClr w14:val="tx1"/>
            </w14:solidFill>
          </w14:textFill>
        </w:rPr>
      </w:pPr>
    </w:p>
    <w:p w14:paraId="544A09BF">
      <w:pPr>
        <w:spacing w:line="460" w:lineRule="exact"/>
        <w:jc w:val="center"/>
        <w:rPr>
          <w:rFonts w:hint="eastAsia" w:ascii="楷体_GB2312" w:hAnsi="宋体" w:eastAsia="楷体_GB2312"/>
          <w:b/>
          <w:bCs/>
          <w:color w:val="000000" w:themeColor="text1"/>
          <w:sz w:val="72"/>
          <w:highlight w:val="none"/>
          <w14:textFill>
            <w14:solidFill>
              <w14:schemeClr w14:val="tx1"/>
            </w14:solidFill>
          </w14:textFill>
        </w:rPr>
      </w:pPr>
    </w:p>
    <w:p w14:paraId="40174DC9">
      <w:pPr>
        <w:spacing w:line="660" w:lineRule="exact"/>
        <w:jc w:val="center"/>
        <w:rPr>
          <w:rFonts w:hint="eastAsia" w:ascii="方正小标宋简体" w:hAnsi="方正小标宋简体" w:eastAsia="方正小标宋简体" w:cs="方正小标宋简体"/>
          <w:b w:val="0"/>
          <w:bCs w:val="0"/>
          <w:color w:val="000000" w:themeColor="text1"/>
          <w:sz w:val="48"/>
          <w:szCs w:val="48"/>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8"/>
          <w:szCs w:val="48"/>
          <w:highlight w:val="none"/>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z w:val="48"/>
          <w:szCs w:val="48"/>
          <w:highlight w:val="none"/>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z w:val="48"/>
          <w:szCs w:val="48"/>
          <w:highlight w:val="none"/>
          <w:lang w:eastAsia="zh-CN"/>
          <w14:textFill>
            <w14:solidFill>
              <w14:schemeClr w14:val="tx1"/>
            </w14:solidFill>
          </w14:textFill>
        </w:rPr>
        <w:t>河北省教师数字素养提升实践</w:t>
      </w:r>
      <w:r>
        <w:rPr>
          <w:rFonts w:hint="eastAsia" w:ascii="方正小标宋简体" w:hAnsi="方正小标宋简体" w:eastAsia="方正小标宋简体" w:cs="方正小标宋简体"/>
          <w:b w:val="0"/>
          <w:bCs w:val="0"/>
          <w:color w:val="000000" w:themeColor="text1"/>
          <w:sz w:val="48"/>
          <w:szCs w:val="48"/>
          <w:highlight w:val="none"/>
          <w14:textFill>
            <w14:solidFill>
              <w14:schemeClr w14:val="tx1"/>
            </w14:solidFill>
          </w14:textFill>
        </w:rPr>
        <w:t>活动</w:t>
      </w:r>
    </w:p>
    <w:p w14:paraId="5B80E128">
      <w:pPr>
        <w:spacing w:line="660" w:lineRule="exact"/>
        <w:jc w:val="center"/>
        <w:rPr>
          <w:rFonts w:hint="eastAsia" w:ascii="方正小标宋简体" w:hAnsi="方正小标宋简体" w:eastAsia="方正小标宋简体" w:cs="方正小标宋简体"/>
          <w:b w:val="0"/>
          <w:bCs w:val="0"/>
          <w:color w:val="000000" w:themeColor="text1"/>
          <w:sz w:val="48"/>
          <w:szCs w:val="48"/>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8"/>
          <w:szCs w:val="48"/>
          <w:highlight w:val="none"/>
          <w:lang w:eastAsia="zh-CN"/>
          <w14:textFill>
            <w14:solidFill>
              <w14:schemeClr w14:val="tx1"/>
            </w14:solidFill>
          </w14:textFill>
        </w:rPr>
        <w:t>常规项目</w:t>
      </w:r>
    </w:p>
    <w:p w14:paraId="4931B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color w:val="000000" w:themeColor="text1"/>
          <w:sz w:val="44"/>
          <w:szCs w:val="44"/>
          <w:highlight w:val="none"/>
          <w:lang w:eastAsia="zh-CN"/>
          <w14:textFill>
            <w14:solidFill>
              <w14:schemeClr w14:val="tx1"/>
            </w14:solidFill>
          </w14:textFill>
        </w:rPr>
      </w:pPr>
    </w:p>
    <w:p w14:paraId="0B65C4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color w:val="000000" w:themeColor="text1"/>
          <w:sz w:val="44"/>
          <w:szCs w:val="44"/>
          <w:highlight w:val="none"/>
          <w:lang w:eastAsia="zh-CN"/>
          <w14:textFill>
            <w14:solidFill>
              <w14:schemeClr w14:val="tx1"/>
            </w14:solidFill>
          </w14:textFill>
        </w:rPr>
      </w:pPr>
    </w:p>
    <w:p w14:paraId="018C2A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color w:val="000000" w:themeColor="text1"/>
          <w:sz w:val="44"/>
          <w:szCs w:val="44"/>
          <w:highlight w:val="none"/>
          <w:lang w:eastAsia="zh-CN"/>
          <w14:textFill>
            <w14:solidFill>
              <w14:schemeClr w14:val="tx1"/>
            </w14:solidFill>
          </w14:textFill>
        </w:rPr>
      </w:pPr>
    </w:p>
    <w:p w14:paraId="661A5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color w:val="000000" w:themeColor="text1"/>
          <w:sz w:val="84"/>
          <w:szCs w:val="84"/>
          <w:highlight w:val="yellow"/>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84"/>
          <w:szCs w:val="84"/>
          <w:highlight w:val="none"/>
          <w14:textFill>
            <w14:solidFill>
              <w14:schemeClr w14:val="tx1"/>
            </w14:solidFill>
          </w14:textFill>
        </w:rPr>
        <w:t>指</w:t>
      </w:r>
      <w:r>
        <w:rPr>
          <w:rFonts w:hint="eastAsia" w:ascii="方正小标宋_GBK" w:hAnsi="方正小标宋_GBK" w:eastAsia="方正小标宋_GBK" w:cs="方正小标宋_GBK"/>
          <w:b w:val="0"/>
          <w:bCs w:val="0"/>
          <w:color w:val="000000" w:themeColor="text1"/>
          <w:sz w:val="84"/>
          <w:szCs w:val="84"/>
          <w:highlight w:val="none"/>
          <w:lang w:val="en-US" w:eastAsia="zh-CN"/>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84"/>
          <w:szCs w:val="84"/>
          <w:highlight w:val="none"/>
          <w14:textFill>
            <w14:solidFill>
              <w14:schemeClr w14:val="tx1"/>
            </w14:solidFill>
          </w14:textFill>
        </w:rPr>
        <w:t>南</w:t>
      </w:r>
    </w:p>
    <w:p w14:paraId="6F06B1D8">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15D1C68C">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5DC4BC07">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724CE344">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5EF5CE1E">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70F83252">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6DE1EE48">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58386A9B">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37A98E59">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00756993">
      <w:pPr>
        <w:spacing w:line="440" w:lineRule="exact"/>
        <w:ind w:firstLine="643"/>
        <w:rPr>
          <w:rFonts w:ascii="仿宋_GB2312" w:eastAsia="仿宋_GB2312"/>
          <w:b/>
          <w:color w:val="000000" w:themeColor="text1"/>
          <w:sz w:val="28"/>
          <w:szCs w:val="28"/>
          <w:highlight w:val="yellow"/>
          <w14:textFill>
            <w14:solidFill>
              <w14:schemeClr w14:val="tx1"/>
            </w14:solidFill>
          </w14:textFill>
        </w:rPr>
      </w:pPr>
    </w:p>
    <w:p w14:paraId="56646DF5">
      <w:pPr>
        <w:spacing w:line="440" w:lineRule="exact"/>
        <w:ind w:firstLine="643"/>
        <w:rPr>
          <w:rFonts w:ascii="仿宋_GB2312" w:eastAsia="仿宋_GB2312"/>
          <w:b/>
          <w:color w:val="000000" w:themeColor="text1"/>
          <w:sz w:val="28"/>
          <w:szCs w:val="28"/>
          <w:highlight w:val="none"/>
          <w14:textFill>
            <w14:solidFill>
              <w14:schemeClr w14:val="tx1"/>
            </w14:solidFill>
          </w14:textFill>
        </w:rPr>
      </w:pPr>
    </w:p>
    <w:p w14:paraId="0A8C762C">
      <w:pPr>
        <w:jc w:val="center"/>
        <w:rPr>
          <w:rFonts w:ascii="方正小标宋_GBK" w:hAnsi="方正小标宋_GBK" w:eastAsia="方正小标宋_GBK" w:cs="方正小标宋_GBK"/>
          <w:bCs/>
          <w:color w:val="000000" w:themeColor="text1"/>
          <w:sz w:val="30"/>
          <w:szCs w:val="30"/>
          <w:highlight w:val="none"/>
          <w14:textFill>
            <w14:solidFill>
              <w14:schemeClr w14:val="tx1"/>
            </w14:solidFill>
          </w14:textFill>
        </w:rPr>
      </w:pPr>
      <w:r>
        <w:rPr>
          <w:rFonts w:hint="eastAsia" w:ascii="方正小标宋_GBK" w:hAnsi="方正小标宋_GBK" w:eastAsia="方正小标宋_GBK" w:cs="方正小标宋_GBK"/>
          <w:bCs/>
          <w:color w:val="000000" w:themeColor="text1"/>
          <w:sz w:val="30"/>
          <w:szCs w:val="30"/>
          <w:highlight w:val="none"/>
          <w14:textFill>
            <w14:solidFill>
              <w14:schemeClr w14:val="tx1"/>
            </w14:solidFill>
          </w14:textFill>
        </w:rPr>
        <w:t>河北省教育厅</w:t>
      </w:r>
    </w:p>
    <w:p w14:paraId="6B4EAB42">
      <w:pPr>
        <w:jc w:val="center"/>
        <w:rPr>
          <w:rFonts w:hint="eastAsia" w:ascii="方正小标宋_GBK" w:hAnsi="方正小标宋_GBK" w:eastAsia="方正小标宋_GBK" w:cs="方正小标宋_GBK"/>
          <w:bCs/>
          <w:color w:val="000000" w:themeColor="text1"/>
          <w:sz w:val="30"/>
          <w:szCs w:val="30"/>
          <w:highlight w:val="none"/>
          <w14:textFill>
            <w14:solidFill>
              <w14:schemeClr w14:val="tx1"/>
            </w14:solidFill>
          </w14:textFill>
        </w:rPr>
        <w:sectPr>
          <w:pgSz w:w="11906" w:h="16839"/>
          <w:pgMar w:top="2098" w:right="1474" w:bottom="1984" w:left="1587" w:header="567" w:footer="1191" w:gutter="0"/>
          <w:pgNumType w:fmt="numberInDash" w:start="1"/>
          <w:cols w:space="720" w:num="1"/>
        </w:sectPr>
      </w:pPr>
      <w:r>
        <w:rPr>
          <w:rFonts w:hint="eastAsia" w:ascii="方正小标宋_GBK" w:hAnsi="方正小标宋_GBK" w:eastAsia="方正小标宋_GBK" w:cs="方正小标宋_GBK"/>
          <w:bCs/>
          <w:color w:val="000000" w:themeColor="text1"/>
          <w:sz w:val="30"/>
          <w:szCs w:val="30"/>
          <w:highlight w:val="none"/>
          <w14:textFill>
            <w14:solidFill>
              <w14:schemeClr w14:val="tx1"/>
            </w14:solidFill>
          </w14:textFill>
        </w:rPr>
        <w:t>202</w:t>
      </w:r>
      <w:r>
        <w:rPr>
          <w:rFonts w:hint="eastAsia" w:ascii="方正小标宋_GBK" w:hAnsi="方正小标宋_GBK" w:eastAsia="方正小标宋_GBK" w:cs="方正小标宋_GBK"/>
          <w:bCs/>
          <w:color w:val="000000" w:themeColor="text1"/>
          <w:sz w:val="30"/>
          <w:szCs w:val="30"/>
          <w:highlight w:val="none"/>
          <w:lang w:val="en-US" w:eastAsia="zh-CN"/>
          <w14:textFill>
            <w14:solidFill>
              <w14:schemeClr w14:val="tx1"/>
            </w14:solidFill>
          </w14:textFill>
        </w:rPr>
        <w:t>6</w:t>
      </w:r>
      <w:r>
        <w:rPr>
          <w:rFonts w:hint="eastAsia" w:ascii="方正小标宋_GBK" w:hAnsi="方正小标宋_GBK" w:eastAsia="方正小标宋_GBK" w:cs="方正小标宋_GBK"/>
          <w:bCs/>
          <w:color w:val="000000" w:themeColor="text1"/>
          <w:sz w:val="30"/>
          <w:szCs w:val="30"/>
          <w:highlight w:val="none"/>
          <w14:textFill>
            <w14:solidFill>
              <w14:schemeClr w14:val="tx1"/>
            </w14:solidFill>
          </w14:textFill>
        </w:rPr>
        <w:t>年</w:t>
      </w:r>
      <w:r>
        <w:rPr>
          <w:rFonts w:hint="eastAsia" w:ascii="方正小标宋_GBK" w:hAnsi="方正小标宋_GBK" w:eastAsia="方正小标宋_GBK" w:cs="方正小标宋_GBK"/>
          <w:bCs/>
          <w:color w:val="000000" w:themeColor="text1"/>
          <w:sz w:val="30"/>
          <w:szCs w:val="30"/>
          <w:highlight w:val="none"/>
          <w:lang w:val="en-US" w:eastAsia="zh-CN"/>
          <w14:textFill>
            <w14:solidFill>
              <w14:schemeClr w14:val="tx1"/>
            </w14:solidFill>
          </w14:textFill>
        </w:rPr>
        <w:t>5</w:t>
      </w:r>
      <w:r>
        <w:rPr>
          <w:rFonts w:hint="eastAsia" w:ascii="方正小标宋_GBK" w:hAnsi="方正小标宋_GBK" w:eastAsia="方正小标宋_GBK" w:cs="方正小标宋_GBK"/>
          <w:bCs/>
          <w:color w:val="000000" w:themeColor="text1"/>
          <w:sz w:val="30"/>
          <w:szCs w:val="30"/>
          <w:highlight w:val="none"/>
          <w14:textFill>
            <w14:solidFill>
              <w14:schemeClr w14:val="tx1"/>
            </w14:solidFill>
          </w14:textFill>
        </w:rPr>
        <w:t>月</w:t>
      </w:r>
    </w:p>
    <w:p w14:paraId="5879C21C">
      <w:pPr>
        <w:keepNext w:val="0"/>
        <w:keepLines w:val="0"/>
        <w:pageBreakBefore w:val="0"/>
        <w:widowControl w:val="0"/>
        <w:kinsoku/>
        <w:wordWrap/>
        <w:overflowPunct/>
        <w:topLinePunct w:val="0"/>
        <w:autoSpaceDE/>
        <w:autoSpaceDN/>
        <w:bidi w:val="0"/>
        <w:adjustRightInd/>
        <w:snapToGrid/>
        <w:spacing w:line="460" w:lineRule="exact"/>
        <w:ind w:right="0" w:rightChars="0" w:firstLine="538" w:firstLineChars="200"/>
        <w:jc w:val="both"/>
        <w:textAlignment w:val="auto"/>
        <w:outlineLvl w:val="9"/>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常规项目共</w:t>
      </w:r>
      <w:r>
        <w:rPr>
          <w:rFonts w:hint="eastAsia" w:ascii="仿宋" w:hAnsi="仿宋" w:eastAsia="仿宋" w:cs="仿宋"/>
          <w:color w:val="000000" w:themeColor="text1"/>
          <w:sz w:val="28"/>
          <w:szCs w:val="28"/>
          <w:highlight w:val="none"/>
          <w:lang w:eastAsia="zh-CN"/>
          <w14:textFill>
            <w14:solidFill>
              <w14:schemeClr w14:val="tx1"/>
            </w14:solidFill>
          </w14:textFill>
        </w:rPr>
        <w:t>包含六类，项目设置及对应组别如下表所示：</w:t>
      </w:r>
    </w:p>
    <w:tbl>
      <w:tblPr>
        <w:tblStyle w:val="18"/>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3210"/>
        <w:gridCol w:w="1500"/>
        <w:gridCol w:w="1470"/>
        <w:gridCol w:w="1423"/>
      </w:tblGrid>
      <w:tr w14:paraId="4EAB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9" w:type="dxa"/>
            <w:vAlign w:val="center"/>
          </w:tcPr>
          <w:p w14:paraId="5F425E08">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3210" w:type="dxa"/>
            <w:vAlign w:val="center"/>
          </w:tcPr>
          <w:p w14:paraId="493969C7">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项目名称</w:t>
            </w:r>
          </w:p>
        </w:tc>
        <w:tc>
          <w:tcPr>
            <w:tcW w:w="1500" w:type="dxa"/>
            <w:vAlign w:val="center"/>
          </w:tcPr>
          <w:p w14:paraId="27210B81">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基础教育组</w:t>
            </w:r>
          </w:p>
        </w:tc>
        <w:tc>
          <w:tcPr>
            <w:tcW w:w="1470" w:type="dxa"/>
            <w:vAlign w:val="center"/>
          </w:tcPr>
          <w:p w14:paraId="7CE0E706">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中职教育组</w:t>
            </w:r>
          </w:p>
        </w:tc>
        <w:tc>
          <w:tcPr>
            <w:tcW w:w="1423" w:type="dxa"/>
            <w:vAlign w:val="center"/>
          </w:tcPr>
          <w:p w14:paraId="0F2167C0">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高等教育组</w:t>
            </w:r>
          </w:p>
        </w:tc>
      </w:tr>
      <w:tr w14:paraId="049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9" w:type="dxa"/>
            <w:vAlign w:val="center"/>
          </w:tcPr>
          <w:p w14:paraId="70077226">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3210" w:type="dxa"/>
            <w:vAlign w:val="center"/>
          </w:tcPr>
          <w:p w14:paraId="0E263143">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微课</w:t>
            </w:r>
          </w:p>
        </w:tc>
        <w:tc>
          <w:tcPr>
            <w:tcW w:w="1500" w:type="dxa"/>
            <w:vAlign w:val="center"/>
          </w:tcPr>
          <w:p w14:paraId="25686E51">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both"/>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70" w:type="dxa"/>
            <w:vAlign w:val="center"/>
          </w:tcPr>
          <w:p w14:paraId="63F2E8E7">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3" w:type="dxa"/>
            <w:vAlign w:val="center"/>
          </w:tcPr>
          <w:p w14:paraId="7B8D4762">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r>
      <w:tr w14:paraId="172D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9" w:type="dxa"/>
            <w:vAlign w:val="center"/>
          </w:tcPr>
          <w:p w14:paraId="67BA971D">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3210" w:type="dxa"/>
            <w:shd w:val="clear" w:color="auto" w:fill="auto"/>
            <w:vAlign w:val="center"/>
          </w:tcPr>
          <w:p w14:paraId="0A52C08B">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精品学习资源</w:t>
            </w:r>
          </w:p>
        </w:tc>
        <w:tc>
          <w:tcPr>
            <w:tcW w:w="1500" w:type="dxa"/>
            <w:vAlign w:val="center"/>
          </w:tcPr>
          <w:p w14:paraId="3CFB6B95">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c>
          <w:tcPr>
            <w:tcW w:w="1470" w:type="dxa"/>
            <w:vAlign w:val="center"/>
          </w:tcPr>
          <w:p w14:paraId="4738C910">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3" w:type="dxa"/>
            <w:vAlign w:val="center"/>
          </w:tcPr>
          <w:p w14:paraId="2BACF196">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5198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9" w:type="dxa"/>
            <w:vAlign w:val="center"/>
          </w:tcPr>
          <w:p w14:paraId="6ABC069B">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3210" w:type="dxa"/>
            <w:shd w:val="clear" w:color="auto" w:fill="auto"/>
            <w:vAlign w:val="center"/>
          </w:tcPr>
          <w:p w14:paraId="3EEF482F">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t>自制教学工具软件</w:t>
            </w:r>
          </w:p>
        </w:tc>
        <w:tc>
          <w:tcPr>
            <w:tcW w:w="1500" w:type="dxa"/>
            <w:vAlign w:val="center"/>
          </w:tcPr>
          <w:p w14:paraId="3D35A4E2">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70" w:type="dxa"/>
            <w:vAlign w:val="center"/>
          </w:tcPr>
          <w:p w14:paraId="0758D8EB">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c>
          <w:tcPr>
            <w:tcW w:w="1423" w:type="dxa"/>
            <w:vAlign w:val="center"/>
          </w:tcPr>
          <w:p w14:paraId="54633D50">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r>
      <w:tr w14:paraId="2226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9" w:type="dxa"/>
            <w:vAlign w:val="center"/>
          </w:tcPr>
          <w:p w14:paraId="1CFA8E56">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3210" w:type="dxa"/>
            <w:shd w:val="clear" w:color="auto" w:fill="auto"/>
            <w:vAlign w:val="center"/>
          </w:tcPr>
          <w:p w14:paraId="5FC92C8D">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t>信息化教学课程案例</w:t>
            </w:r>
          </w:p>
        </w:tc>
        <w:tc>
          <w:tcPr>
            <w:tcW w:w="1500" w:type="dxa"/>
            <w:vAlign w:val="center"/>
          </w:tcPr>
          <w:p w14:paraId="6E1856E1">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both"/>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70" w:type="dxa"/>
            <w:vAlign w:val="center"/>
          </w:tcPr>
          <w:p w14:paraId="6B1CF6A2">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c>
          <w:tcPr>
            <w:tcW w:w="1423" w:type="dxa"/>
            <w:vAlign w:val="center"/>
          </w:tcPr>
          <w:p w14:paraId="78367AE4">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3FD9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9" w:type="dxa"/>
            <w:vAlign w:val="center"/>
          </w:tcPr>
          <w:p w14:paraId="5DF72DD9">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3210" w:type="dxa"/>
            <w:shd w:val="clear" w:color="auto" w:fill="auto"/>
            <w:vAlign w:val="center"/>
          </w:tcPr>
          <w:p w14:paraId="55ADC3B5">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融合创新应用教学案例</w:t>
            </w:r>
          </w:p>
        </w:tc>
        <w:tc>
          <w:tcPr>
            <w:tcW w:w="1500" w:type="dxa"/>
            <w:shd w:val="clear" w:color="auto" w:fill="auto"/>
            <w:vAlign w:val="center"/>
          </w:tcPr>
          <w:p w14:paraId="1D224356">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c>
          <w:tcPr>
            <w:tcW w:w="1470" w:type="dxa"/>
            <w:shd w:val="clear" w:color="auto" w:fill="auto"/>
            <w:vAlign w:val="center"/>
          </w:tcPr>
          <w:p w14:paraId="0E609D73">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p>
        </w:tc>
        <w:tc>
          <w:tcPr>
            <w:tcW w:w="1423" w:type="dxa"/>
            <w:vAlign w:val="center"/>
          </w:tcPr>
          <w:p w14:paraId="75323A3E">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6738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139" w:type="dxa"/>
            <w:vAlign w:val="center"/>
          </w:tcPr>
          <w:p w14:paraId="64882AB4">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3210" w:type="dxa"/>
            <w:shd w:val="clear" w:color="auto" w:fill="auto"/>
            <w:vAlign w:val="center"/>
          </w:tcPr>
          <w:p w14:paraId="2C4D5E8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融合创新应用教学案例</w:t>
            </w:r>
          </w:p>
          <w:p w14:paraId="0B124D3A">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（“素质教育”主题）</w:t>
            </w:r>
          </w:p>
        </w:tc>
        <w:tc>
          <w:tcPr>
            <w:tcW w:w="1500" w:type="dxa"/>
            <w:shd w:val="clear" w:color="auto" w:fill="auto"/>
            <w:vAlign w:val="center"/>
          </w:tcPr>
          <w:p w14:paraId="68BE6524">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c>
          <w:tcPr>
            <w:tcW w:w="1470" w:type="dxa"/>
            <w:shd w:val="clear" w:color="auto" w:fill="auto"/>
            <w:vAlign w:val="center"/>
          </w:tcPr>
          <w:p w14:paraId="39DC3FF3">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1423" w:type="dxa"/>
            <w:vAlign w:val="center"/>
          </w:tcPr>
          <w:p w14:paraId="03AC35C9">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0" w:leftChars="0" w:firstLine="0" w:firstLineChars="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bl>
    <w:p w14:paraId="4D3ABDD8">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firstLine="538"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注：表格中打“</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”代表该学段设置对应项目。</w:t>
      </w:r>
    </w:p>
    <w:p w14:paraId="7D636AB6">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firstLine="538" w:firstLineChars="200"/>
        <w:textAlignment w:val="auto"/>
        <w:outlineLvl w:val="1"/>
        <w:rPr>
          <w:rFonts w:hint="eastAsia" w:ascii="黑体" w:hAnsi="黑体" w:eastAsia="黑体" w:cs="黑体"/>
          <w:color w:val="000000" w:themeColor="text1"/>
          <w:sz w:val="28"/>
          <w:szCs w:val="28"/>
          <w:highlight w:val="none"/>
          <w:lang w:val="en-US" w:eastAsia="zh-CN"/>
          <w14:textFill>
            <w14:solidFill>
              <w14:schemeClr w14:val="tx1"/>
            </w14:solidFill>
          </w14:textFill>
        </w:rPr>
      </w:pPr>
      <w:bookmarkStart w:id="0" w:name="_Toc14307"/>
      <w:bookmarkStart w:id="1" w:name="_Toc31696"/>
      <w:bookmarkStart w:id="2" w:name="_Toc19073"/>
      <w:r>
        <w:rPr>
          <w:rFonts w:hint="eastAsia" w:ascii="黑体" w:hAnsi="黑体" w:eastAsia="黑体" w:cs="黑体"/>
          <w:color w:val="000000" w:themeColor="text1"/>
          <w:sz w:val="28"/>
          <w:szCs w:val="28"/>
          <w:highlight w:val="none"/>
          <w:lang w:val="en-US" w:eastAsia="zh-CN"/>
          <w14:textFill>
            <w14:solidFill>
              <w14:schemeClr w14:val="tx1"/>
            </w14:solidFill>
          </w14:textFill>
        </w:rPr>
        <w:t>一、项目说明</w:t>
      </w:r>
      <w:bookmarkEnd w:id="0"/>
      <w:bookmarkEnd w:id="1"/>
      <w:bookmarkEnd w:id="2"/>
    </w:p>
    <w:p w14:paraId="2449A652">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firstLine="538" w:firstLineChars="200"/>
        <w:jc w:val="left"/>
        <w:textAlignment w:val="auto"/>
        <w:outlineLvl w:val="9"/>
        <w:rPr>
          <w:rFonts w:hint="eastAsia" w:ascii="楷体" w:hAnsi="楷体" w:eastAsia="楷体" w:cs="楷体"/>
          <w:color w:val="000000" w:themeColor="text1"/>
          <w:sz w:val="28"/>
          <w:szCs w:val="28"/>
          <w:highlight w:val="none"/>
          <w:lang w:eastAsia="zh-CN"/>
          <w14:textFill>
            <w14:solidFill>
              <w14:schemeClr w14:val="tx1"/>
            </w14:solidFill>
          </w14:textFill>
        </w:rPr>
      </w:pPr>
      <w:r>
        <w:rPr>
          <w:rFonts w:hint="eastAsia" w:ascii="楷体" w:hAnsi="楷体" w:eastAsia="楷体" w:cs="楷体"/>
          <w:b/>
          <w:bCs w:val="0"/>
          <w:color w:val="000000" w:themeColor="text1"/>
          <w:sz w:val="28"/>
          <w:szCs w:val="28"/>
          <w:highlight w:val="none"/>
          <w:lang w:eastAsia="zh-CN"/>
          <w14:textFill>
            <w14:solidFill>
              <w14:schemeClr w14:val="tx1"/>
            </w14:solidFill>
          </w14:textFill>
        </w:rPr>
        <w:t>（一）</w:t>
      </w:r>
      <w:r>
        <w:rPr>
          <w:rFonts w:hint="eastAsia" w:ascii="楷体" w:hAnsi="楷体" w:eastAsia="楷体" w:cs="楷体"/>
          <w:b/>
          <w:bCs w:val="0"/>
          <w:color w:val="000000" w:themeColor="text1"/>
          <w:sz w:val="28"/>
          <w:szCs w:val="28"/>
          <w:highlight w:val="none"/>
          <w14:textFill>
            <w14:solidFill>
              <w14:schemeClr w14:val="tx1"/>
            </w14:solidFill>
          </w14:textFill>
        </w:rPr>
        <w:t>微课</w:t>
      </w:r>
    </w:p>
    <w:p w14:paraId="7DE2A40A">
      <w:pPr>
        <w:keepNext w:val="0"/>
        <w:keepLines w:val="0"/>
        <w:pageBreakBefore w:val="0"/>
        <w:widowControl w:val="0"/>
        <w:kinsoku/>
        <w:wordWrap/>
        <w:overflowPunct/>
        <w:topLinePunct w:val="0"/>
        <w:autoSpaceDE/>
        <w:autoSpaceDN/>
        <w:bidi w:val="0"/>
        <w:snapToGrid/>
        <w:spacing w:line="440" w:lineRule="exact"/>
        <w:ind w:left="0" w:firstLine="538"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微课是</w:t>
      </w:r>
      <w:r>
        <w:rPr>
          <w:rFonts w:hint="eastAsia" w:ascii="仿宋" w:hAnsi="仿宋" w:eastAsia="仿宋" w:cs="仿宋"/>
          <w:color w:val="000000" w:themeColor="text1"/>
          <w:sz w:val="28"/>
          <w:szCs w:val="28"/>
          <w:highlight w:val="none"/>
          <w14:textFill>
            <w14:solidFill>
              <w14:schemeClr w14:val="tx1"/>
            </w14:solidFill>
          </w14:textFill>
        </w:rPr>
        <w:t>指教师围绕单一学习主题，以知识点讲解、技能操作和实验过程演示等为主要内容，使用摄录、录屏等拍摄</w:t>
      </w:r>
      <w:r>
        <w:rPr>
          <w:rFonts w:hint="eastAsia" w:ascii="仿宋" w:hAnsi="仿宋" w:eastAsia="仿宋" w:cs="仿宋"/>
          <w:color w:val="000000" w:themeColor="text1"/>
          <w:sz w:val="28"/>
          <w:szCs w:val="28"/>
          <w:highlight w:val="none"/>
          <w:lang w:eastAsia="zh-CN"/>
          <w14:textFill>
            <w14:solidFill>
              <w14:schemeClr w14:val="tx1"/>
            </w14:solidFill>
          </w14:textFill>
        </w:rPr>
        <w:t>方式</w:t>
      </w:r>
      <w:r>
        <w:rPr>
          <w:rFonts w:hint="eastAsia" w:ascii="仿宋" w:hAnsi="仿宋" w:eastAsia="仿宋" w:cs="仿宋"/>
          <w:color w:val="000000" w:themeColor="text1"/>
          <w:sz w:val="28"/>
          <w:szCs w:val="28"/>
          <w:highlight w:val="none"/>
          <w14:textFill>
            <w14:solidFill>
              <w14:schemeClr w14:val="tx1"/>
            </w14:solidFill>
          </w14:textFill>
        </w:rPr>
        <w:t>制作的视频教学资源。</w:t>
      </w:r>
      <w:r>
        <w:rPr>
          <w:rFonts w:hint="eastAsia" w:ascii="仿宋" w:hAnsi="仿宋" w:eastAsia="仿宋" w:cs="仿宋"/>
          <w:color w:val="000000" w:themeColor="text1"/>
          <w:sz w:val="28"/>
          <w:szCs w:val="28"/>
          <w:highlight w:val="none"/>
          <w:lang w:val="en-US" w:eastAsia="zh-CN"/>
          <w14:textFill>
            <w14:solidFill>
              <w14:schemeClr w14:val="tx1"/>
            </w14:solidFill>
          </w14:textFill>
        </w:rPr>
        <w:t>能够达到降低教学难度、适配碎片化学习、支持独立学习等目的。</w:t>
      </w:r>
      <w:r>
        <w:rPr>
          <w:rFonts w:hint="eastAsia" w:ascii="仿宋" w:hAnsi="仿宋" w:eastAsia="仿宋" w:cs="仿宋"/>
          <w:color w:val="000000" w:themeColor="text1"/>
          <w:sz w:val="28"/>
          <w:szCs w:val="28"/>
          <w:highlight w:val="none"/>
          <w14:textFill>
            <w14:solidFill>
              <w14:schemeClr w14:val="tx1"/>
            </w14:solidFill>
          </w14:textFill>
        </w:rPr>
        <w:t>主要形式可以是讲授视频，也可以是讲授者使用</w:t>
      </w:r>
      <w:r>
        <w:rPr>
          <w:rFonts w:hint="eastAsia" w:ascii="仿宋" w:hAnsi="仿宋" w:eastAsia="仿宋" w:cs="仿宋"/>
          <w:color w:val="000000" w:themeColor="text1"/>
          <w:sz w:val="28"/>
          <w:szCs w:val="28"/>
          <w:highlight w:val="none"/>
          <w:lang w:eastAsia="zh-CN"/>
          <w14:textFill>
            <w14:solidFill>
              <w14:schemeClr w14:val="tx1"/>
            </w14:solidFill>
          </w14:textFill>
        </w:rPr>
        <w:t>教学软件</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教学装备</w:t>
      </w:r>
      <w:r>
        <w:rPr>
          <w:rFonts w:hint="eastAsia" w:ascii="仿宋" w:hAnsi="仿宋" w:eastAsia="仿宋" w:cs="仿宋"/>
          <w:color w:val="000000" w:themeColor="text1"/>
          <w:sz w:val="28"/>
          <w:szCs w:val="28"/>
          <w:highlight w:val="none"/>
          <w14:textFill>
            <w14:solidFill>
              <w14:schemeClr w14:val="tx1"/>
            </w14:solidFill>
          </w14:textFill>
        </w:rPr>
        <w:t>对相关教学内容进行批注和讲解的视频。</w:t>
      </w:r>
      <w:r>
        <w:rPr>
          <w:rFonts w:hint="eastAsia" w:ascii="仿宋" w:hAnsi="仿宋" w:eastAsia="仿宋" w:cs="仿宋"/>
          <w:color w:val="000000" w:themeColor="text1"/>
          <w:sz w:val="28"/>
          <w:szCs w:val="28"/>
          <w:highlight w:val="none"/>
          <w:lang w:val="en-US" w:eastAsia="zh-CN"/>
          <w14:textFill>
            <w14:solidFill>
              <w14:schemeClr w14:val="tx1"/>
            </w14:solidFill>
          </w14:textFill>
        </w:rPr>
        <w:t>鼓励合理使用新技术，单纯使用生成式人工智能设计制作，或全程以智能体替代教师进行讲解、演示和批注的微课作品，均不属于本类作品。</w:t>
      </w:r>
    </w:p>
    <w:p w14:paraId="5C391DF0">
      <w:pPr>
        <w:keepNext w:val="0"/>
        <w:keepLines w:val="0"/>
        <w:pageBreakBefore w:val="0"/>
        <w:widowControl w:val="0"/>
        <w:kinsoku/>
        <w:wordWrap/>
        <w:overflowPunct/>
        <w:topLinePunct w:val="0"/>
        <w:autoSpaceDE/>
        <w:autoSpaceDN/>
        <w:bidi w:val="0"/>
        <w:snapToGrid/>
        <w:spacing w:line="440" w:lineRule="exact"/>
        <w:ind w:left="0" w:firstLine="538"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1.作品</w:t>
      </w:r>
      <w:r>
        <w:rPr>
          <w:rFonts w:hint="eastAsia" w:ascii="仿宋" w:hAnsi="仿宋" w:eastAsia="仿宋" w:cs="仿宋"/>
          <w:b/>
          <w:bCs/>
          <w:color w:val="000000" w:themeColor="text1"/>
          <w:sz w:val="28"/>
          <w:szCs w:val="28"/>
          <w:highlight w:val="none"/>
          <w14:textFill>
            <w14:solidFill>
              <w14:schemeClr w14:val="tx1"/>
            </w14:solidFill>
          </w14:textFill>
        </w:rPr>
        <w:t>要求：</w:t>
      </w:r>
      <w:r>
        <w:rPr>
          <w:rFonts w:hint="eastAsia" w:ascii="仿宋" w:hAnsi="仿宋" w:eastAsia="仿宋" w:cs="仿宋"/>
          <w:color w:val="000000" w:themeColor="text1"/>
          <w:sz w:val="28"/>
          <w:szCs w:val="28"/>
          <w:highlight w:val="none"/>
          <w14:textFill>
            <w14:solidFill>
              <w14:schemeClr w14:val="tx1"/>
            </w14:solidFill>
          </w14:textFill>
        </w:rPr>
        <w:t>报送的微课作品应是单一有声视频文件，要求教学目标清晰、主题突出、内容完整、声画质量好。视频片头要求蓝底白字、楷体、时长5秒，显示教材版本、学段学科、年级学期、课名、教师姓名和所在单位等信息，画面尺寸为640×480以上，播放时间一般不超过10分钟，视频</w:t>
      </w:r>
      <w:r>
        <w:rPr>
          <w:rFonts w:hint="eastAsia" w:ascii="仿宋" w:hAnsi="仿宋" w:eastAsia="仿宋" w:cs="仿宋"/>
          <w:color w:val="000000" w:themeColor="text1"/>
          <w:sz w:val="28"/>
          <w:szCs w:val="28"/>
          <w:highlight w:val="none"/>
          <w:lang w:val="en-US" w:eastAsia="zh-CN"/>
          <w14:textFill>
            <w14:solidFill>
              <w14:schemeClr w14:val="tx1"/>
            </w14:solidFill>
          </w14:textFill>
        </w:rPr>
        <w:t>中建议</w:t>
      </w:r>
      <w:r>
        <w:rPr>
          <w:rFonts w:hint="eastAsia" w:ascii="仿宋" w:hAnsi="仿宋" w:eastAsia="仿宋" w:cs="仿宋"/>
          <w:color w:val="000000" w:themeColor="text1"/>
          <w:sz w:val="28"/>
          <w:szCs w:val="28"/>
          <w:highlight w:val="none"/>
          <w14:textFill>
            <w14:solidFill>
              <w14:schemeClr w14:val="tx1"/>
            </w14:solidFill>
          </w14:textFill>
        </w:rPr>
        <w:t>出现教师本人讲课的同步画面。如有学习指导、练习题和配套学习资源等</w:t>
      </w:r>
      <w:r>
        <w:rPr>
          <w:rFonts w:hint="eastAsia" w:ascii="仿宋" w:hAnsi="仿宋" w:eastAsia="仿宋" w:cs="仿宋"/>
          <w:color w:val="000000" w:themeColor="text1"/>
          <w:sz w:val="28"/>
          <w:szCs w:val="28"/>
          <w:highlight w:val="none"/>
          <w:lang w:val="en-US" w:eastAsia="zh-CN"/>
          <w14:textFill>
            <w14:solidFill>
              <w14:schemeClr w14:val="tx1"/>
            </w14:solidFill>
          </w14:textFill>
        </w:rPr>
        <w:t>相关</w:t>
      </w:r>
      <w:r>
        <w:rPr>
          <w:rFonts w:hint="eastAsia" w:ascii="仿宋" w:hAnsi="仿宋" w:eastAsia="仿宋" w:cs="仿宋"/>
          <w:color w:val="000000" w:themeColor="text1"/>
          <w:sz w:val="28"/>
          <w:szCs w:val="28"/>
          <w:highlight w:val="none"/>
          <w14:textFill>
            <w14:solidFill>
              <w14:schemeClr w14:val="tx1"/>
            </w14:solidFill>
          </w14:textFill>
        </w:rPr>
        <w:t>材料请一并提交。</w:t>
      </w:r>
    </w:p>
    <w:p w14:paraId="58FD048F">
      <w:pPr>
        <w:keepNext w:val="0"/>
        <w:keepLines w:val="0"/>
        <w:pageBreakBefore w:val="0"/>
        <w:widowControl w:val="0"/>
        <w:numPr>
          <w:ilvl w:val="-1"/>
          <w:numId w:val="0"/>
        </w:numPr>
        <w:kinsoku/>
        <w:wordWrap/>
        <w:overflowPunct/>
        <w:topLinePunct w:val="0"/>
        <w:autoSpaceDE/>
        <w:autoSpaceDN/>
        <w:bidi w:val="0"/>
        <w:snapToGrid/>
        <w:spacing w:line="440" w:lineRule="exact"/>
        <w:ind w:left="0" w:firstLine="538"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14:textFill>
            <w14:solidFill>
              <w14:schemeClr w14:val="tx1"/>
            </w14:solidFill>
          </w14:textFill>
        </w:rPr>
        <w:t>报送</w:t>
      </w:r>
      <w:r>
        <w:rPr>
          <w:rFonts w:hint="eastAsia" w:ascii="仿宋" w:hAnsi="仿宋" w:eastAsia="仿宋" w:cs="仿宋"/>
          <w:b/>
          <w:bCs/>
          <w:color w:val="000000" w:themeColor="text1"/>
          <w:sz w:val="28"/>
          <w:szCs w:val="28"/>
          <w:highlight w:val="none"/>
          <w:lang w:eastAsia="zh-CN"/>
          <w14:textFill>
            <w14:solidFill>
              <w14:schemeClr w14:val="tx1"/>
            </w14:solidFill>
          </w14:textFill>
        </w:rPr>
        <w:t>内容</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作品登记表（附1.1，</w:t>
      </w:r>
      <w:r>
        <w:rPr>
          <w:rFonts w:hint="eastAsia" w:ascii="仿宋" w:hAnsi="仿宋" w:eastAsia="仿宋" w:cs="仿宋"/>
          <w:color w:val="000000" w:themeColor="text1"/>
          <w:sz w:val="28"/>
          <w:szCs w:val="28"/>
          <w:highlight w:val="none"/>
          <w:lang w:eastAsia="zh-CN"/>
          <w14:textFill>
            <w14:solidFill>
              <w14:schemeClr w14:val="tx1"/>
            </w14:solidFill>
          </w14:textFill>
        </w:rPr>
        <w:t>签字扫描为PDF</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格式）、微课视频（MP4格式）和相关材料（ZIP压缩包格式）经恰当命名后逐个上传。</w:t>
      </w:r>
    </w:p>
    <w:p w14:paraId="0E8FD652">
      <w:pPr>
        <w:keepNext w:val="0"/>
        <w:keepLines w:val="0"/>
        <w:pageBreakBefore w:val="0"/>
        <w:widowControl w:val="0"/>
        <w:kinsoku/>
        <w:wordWrap/>
        <w:overflowPunct/>
        <w:topLinePunct w:val="0"/>
        <w:autoSpaceDE/>
        <w:autoSpaceDN/>
        <w:bidi w:val="0"/>
        <w:adjustRightInd w:val="0"/>
        <w:snapToGrid/>
        <w:spacing w:line="440" w:lineRule="exact"/>
        <w:ind w:left="0" w:firstLine="538" w:firstLineChars="200"/>
        <w:textAlignment w:val="auto"/>
        <w:rPr>
          <w:rFonts w:hint="eastAsia" w:ascii="楷体" w:hAnsi="楷体" w:eastAsia="楷体" w:cs="楷体"/>
          <w:b/>
          <w:bCs/>
          <w:color w:val="000000" w:themeColor="text1"/>
          <w:sz w:val="28"/>
          <w:szCs w:val="28"/>
          <w:highlight w:val="none"/>
          <w14:textFill>
            <w14:solidFill>
              <w14:schemeClr w14:val="tx1"/>
            </w14:solidFill>
          </w14:textFill>
        </w:rPr>
      </w:pPr>
      <w:r>
        <w:rPr>
          <w:rFonts w:hint="eastAsia" w:ascii="楷体" w:hAnsi="楷体" w:eastAsia="楷体" w:cs="楷体"/>
          <w:b/>
          <w:bCs/>
          <w:color w:val="000000" w:themeColor="text1"/>
          <w:sz w:val="28"/>
          <w:szCs w:val="28"/>
          <w:highlight w:val="none"/>
          <w:lang w:val="en-US" w:eastAsia="zh-CN"/>
          <w14:textFill>
            <w14:solidFill>
              <w14:schemeClr w14:val="tx1"/>
            </w14:solidFill>
          </w14:textFill>
        </w:rPr>
        <w:t>（二）</w:t>
      </w:r>
      <w:r>
        <w:rPr>
          <w:rFonts w:hint="eastAsia" w:ascii="楷体" w:hAnsi="楷体" w:eastAsia="楷体" w:cs="楷体"/>
          <w:b/>
          <w:bCs/>
          <w:color w:val="000000" w:themeColor="text1"/>
          <w:sz w:val="28"/>
          <w:szCs w:val="28"/>
          <w:highlight w:val="none"/>
          <w14:textFill>
            <w14:solidFill>
              <w14:schemeClr w14:val="tx1"/>
            </w14:solidFill>
          </w14:textFill>
        </w:rPr>
        <w:t>精品</w:t>
      </w:r>
      <w:r>
        <w:rPr>
          <w:rFonts w:hint="eastAsia" w:ascii="楷体" w:hAnsi="楷体" w:eastAsia="楷体" w:cs="楷体"/>
          <w:b/>
          <w:bCs/>
          <w:color w:val="000000" w:themeColor="text1"/>
          <w:sz w:val="28"/>
          <w:szCs w:val="28"/>
          <w:highlight w:val="none"/>
          <w:lang w:eastAsia="zh-CN"/>
          <w14:textFill>
            <w14:solidFill>
              <w14:schemeClr w14:val="tx1"/>
            </w14:solidFill>
          </w14:textFill>
        </w:rPr>
        <w:t>学习</w:t>
      </w:r>
      <w:r>
        <w:rPr>
          <w:rFonts w:hint="eastAsia" w:ascii="楷体" w:hAnsi="楷体" w:eastAsia="楷体" w:cs="楷体"/>
          <w:b/>
          <w:bCs/>
          <w:color w:val="000000" w:themeColor="text1"/>
          <w:sz w:val="28"/>
          <w:szCs w:val="28"/>
          <w:highlight w:val="none"/>
          <w14:textFill>
            <w14:solidFill>
              <w14:schemeClr w14:val="tx1"/>
            </w14:solidFill>
          </w14:textFill>
        </w:rPr>
        <w:t>资源</w:t>
      </w:r>
    </w:p>
    <w:p w14:paraId="51BF4128">
      <w:pPr>
        <w:keepNext w:val="0"/>
        <w:keepLines w:val="0"/>
        <w:pageBreakBefore w:val="0"/>
        <w:widowControl w:val="0"/>
        <w:kinsoku/>
        <w:wordWrap/>
        <w:overflowPunct/>
        <w:topLinePunct w:val="0"/>
        <w:autoSpaceDE/>
        <w:autoSpaceDN/>
        <w:bidi w:val="0"/>
        <w:adjustRightInd w:val="0"/>
        <w:snapToGrid/>
        <w:spacing w:line="440" w:lineRule="exact"/>
        <w:ind w:left="0" w:firstLine="538"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精品</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学习</w:t>
      </w:r>
      <w:r>
        <w:rPr>
          <w:rFonts w:hint="eastAsia" w:ascii="仿宋" w:hAnsi="仿宋" w:eastAsia="仿宋" w:cs="仿宋"/>
          <w:b w:val="0"/>
          <w:bCs w:val="0"/>
          <w:color w:val="000000" w:themeColor="text1"/>
          <w:sz w:val="28"/>
          <w:szCs w:val="28"/>
          <w:highlight w:val="none"/>
          <w14:textFill>
            <w14:solidFill>
              <w14:schemeClr w14:val="tx1"/>
            </w14:solidFill>
          </w14:textFill>
        </w:rPr>
        <w:t>资源</w:t>
      </w:r>
      <w:r>
        <w:rPr>
          <w:rFonts w:hint="eastAsia" w:ascii="仿宋" w:hAnsi="仿宋" w:eastAsia="仿宋" w:cs="仿宋"/>
          <w:color w:val="000000" w:themeColor="text1"/>
          <w:sz w:val="28"/>
          <w:szCs w:val="28"/>
          <w:highlight w:val="none"/>
          <w14:textFill>
            <w14:solidFill>
              <w14:schemeClr w14:val="tx1"/>
            </w14:solidFill>
          </w14:textFill>
        </w:rPr>
        <w:t>是指教师创作设计的有利于促进学生自主学习、提高学生</w:t>
      </w:r>
      <w:r>
        <w:rPr>
          <w:rFonts w:hint="eastAsia" w:ascii="仿宋" w:hAnsi="仿宋" w:eastAsia="仿宋" w:cs="仿宋"/>
          <w:color w:val="000000" w:themeColor="text1"/>
          <w:sz w:val="28"/>
          <w:szCs w:val="28"/>
          <w:highlight w:val="none"/>
          <w:lang w:eastAsia="zh-CN"/>
          <w14:textFill>
            <w14:solidFill>
              <w14:schemeClr w14:val="tx1"/>
            </w14:solidFill>
          </w14:textFill>
        </w:rPr>
        <w:t>数字素养和创新实践能力</w:t>
      </w:r>
      <w:r>
        <w:rPr>
          <w:rFonts w:hint="eastAsia" w:ascii="仿宋" w:hAnsi="仿宋" w:eastAsia="仿宋" w:cs="仿宋"/>
          <w:color w:val="000000" w:themeColor="text1"/>
          <w:sz w:val="28"/>
          <w:szCs w:val="28"/>
          <w:highlight w:val="none"/>
          <w14:textFill>
            <w14:solidFill>
              <w14:schemeClr w14:val="tx1"/>
            </w14:solidFill>
          </w14:textFill>
        </w:rPr>
        <w:t>的主题学习资源。以学术课程类、实践类、技能类、成长指导类等多样的活动类型为依托，内容</w:t>
      </w:r>
      <w:r>
        <w:rPr>
          <w:rFonts w:hint="eastAsia" w:ascii="仿宋" w:hAnsi="仿宋" w:eastAsia="仿宋" w:cs="仿宋"/>
          <w:color w:val="000000" w:themeColor="text1"/>
          <w:sz w:val="28"/>
          <w:szCs w:val="28"/>
          <w:highlight w:val="none"/>
          <w:lang w:eastAsia="zh-CN"/>
          <w14:textFill>
            <w14:solidFill>
              <w14:schemeClr w14:val="tx1"/>
            </w14:solidFill>
          </w14:textFill>
        </w:rPr>
        <w:t>主要</w:t>
      </w:r>
      <w:r>
        <w:rPr>
          <w:rFonts w:hint="eastAsia" w:ascii="仿宋" w:hAnsi="仿宋" w:eastAsia="仿宋" w:cs="仿宋"/>
          <w:color w:val="000000" w:themeColor="text1"/>
          <w:sz w:val="28"/>
          <w:szCs w:val="28"/>
          <w:highlight w:val="none"/>
          <w14:textFill>
            <w14:solidFill>
              <w14:schemeClr w14:val="tx1"/>
            </w14:solidFill>
          </w14:textFill>
        </w:rPr>
        <w:t>围绕</w:t>
      </w:r>
      <w:r>
        <w:rPr>
          <w:rFonts w:hint="eastAsia" w:ascii="仿宋" w:hAnsi="仿宋" w:eastAsia="仿宋" w:cs="仿宋"/>
          <w:color w:val="000000" w:themeColor="text1"/>
          <w:sz w:val="28"/>
          <w:szCs w:val="28"/>
          <w:highlight w:val="none"/>
          <w:lang w:eastAsia="zh-CN"/>
          <w14:textFill>
            <w14:solidFill>
              <w14:schemeClr w14:val="tx1"/>
            </w14:solidFill>
          </w14:textFill>
        </w:rPr>
        <w:t>科技创新</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人工智能教育</w:t>
      </w:r>
      <w:r>
        <w:rPr>
          <w:rFonts w:hint="eastAsia" w:ascii="仿宋" w:hAnsi="仿宋" w:eastAsia="仿宋" w:cs="仿宋"/>
          <w:color w:val="000000" w:themeColor="text1"/>
          <w:sz w:val="28"/>
          <w:szCs w:val="28"/>
          <w:highlight w:val="none"/>
          <w14:textFill>
            <w14:solidFill>
              <w14:schemeClr w14:val="tx1"/>
            </w14:solidFill>
          </w14:textFill>
        </w:rPr>
        <w:t>等主题</w:t>
      </w:r>
      <w:r>
        <w:rPr>
          <w:rFonts w:hint="eastAsia" w:ascii="仿宋" w:hAnsi="仿宋" w:eastAsia="仿宋" w:cs="仿宋"/>
          <w:color w:val="000000" w:themeColor="text1"/>
          <w:sz w:val="28"/>
          <w:szCs w:val="28"/>
          <w:highlight w:val="none"/>
          <w:lang w:eastAsia="zh-CN"/>
          <w14:textFill>
            <w14:solidFill>
              <w14:schemeClr w14:val="tx1"/>
            </w14:solidFill>
          </w14:textFill>
        </w:rPr>
        <w:t>。作品形式</w:t>
      </w:r>
      <w:r>
        <w:rPr>
          <w:rFonts w:hint="eastAsia" w:ascii="仿宋" w:hAnsi="仿宋" w:eastAsia="仿宋" w:cs="仿宋"/>
          <w:color w:val="000000" w:themeColor="text1"/>
          <w:sz w:val="28"/>
          <w:szCs w:val="28"/>
          <w:highlight w:val="none"/>
          <w14:textFill>
            <w14:solidFill>
              <w14:schemeClr w14:val="tx1"/>
            </w14:solidFill>
          </w14:textFill>
        </w:rPr>
        <w:t>涵盖</w:t>
      </w:r>
      <w:r>
        <w:rPr>
          <w:rFonts w:hint="eastAsia" w:ascii="仿宋" w:hAnsi="仿宋" w:eastAsia="仿宋" w:cs="仿宋"/>
          <w:color w:val="000000" w:themeColor="text1"/>
          <w:sz w:val="28"/>
          <w:szCs w:val="28"/>
          <w:highlight w:val="none"/>
          <w:lang w:eastAsia="zh-CN"/>
          <w14:textFill>
            <w14:solidFill>
              <w14:schemeClr w14:val="tx1"/>
            </w14:solidFill>
          </w14:textFill>
        </w:rPr>
        <w:t>课件、</w:t>
      </w:r>
      <w:r>
        <w:rPr>
          <w:rFonts w:hint="eastAsia" w:ascii="仿宋" w:hAnsi="仿宋" w:eastAsia="仿宋" w:cs="仿宋"/>
          <w:color w:val="000000" w:themeColor="text1"/>
          <w:sz w:val="28"/>
          <w:szCs w:val="28"/>
          <w:highlight w:val="none"/>
          <w14:textFill>
            <w14:solidFill>
              <w14:schemeClr w14:val="tx1"/>
            </w14:solidFill>
          </w14:textFill>
        </w:rPr>
        <w:t>动画、短视频、</w:t>
      </w:r>
      <w:r>
        <w:rPr>
          <w:rFonts w:hint="eastAsia" w:ascii="仿宋" w:hAnsi="仿宋" w:eastAsia="仿宋" w:cs="仿宋"/>
          <w:color w:val="000000" w:themeColor="text1"/>
          <w:sz w:val="28"/>
          <w:szCs w:val="28"/>
          <w:highlight w:val="none"/>
          <w:lang w:eastAsia="zh-CN"/>
          <w14:textFill>
            <w14:solidFill>
              <w14:schemeClr w14:val="tx1"/>
            </w14:solidFill>
          </w14:textFill>
        </w:rPr>
        <w:t>小程序、应用软件、</w:t>
      </w:r>
      <w:r>
        <w:rPr>
          <w:rFonts w:hint="eastAsia" w:ascii="仿宋" w:hAnsi="仿宋" w:eastAsia="仿宋" w:cs="仿宋"/>
          <w:color w:val="000000" w:themeColor="text1"/>
          <w:sz w:val="28"/>
          <w:szCs w:val="28"/>
          <w:highlight w:val="none"/>
          <w14:textFill>
            <w14:solidFill>
              <w14:schemeClr w14:val="tx1"/>
            </w14:solidFill>
          </w14:textFill>
        </w:rPr>
        <w:t>电子读物、专题网站等新媒体资源。</w:t>
      </w:r>
    </w:p>
    <w:p w14:paraId="2A4F79F1">
      <w:pPr>
        <w:keepNext w:val="0"/>
        <w:keepLines w:val="0"/>
        <w:pageBreakBefore w:val="0"/>
        <w:widowControl w:val="0"/>
        <w:kinsoku/>
        <w:wordWrap/>
        <w:overflowPunct/>
        <w:topLinePunct w:val="0"/>
        <w:autoSpaceDE/>
        <w:autoSpaceDN/>
        <w:bidi w:val="0"/>
        <w:adjustRightInd w:val="0"/>
        <w:snapToGrid/>
        <w:spacing w:line="440" w:lineRule="exact"/>
        <w:ind w:left="0" w:firstLine="538"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报送</w:t>
      </w:r>
      <w:r>
        <w:rPr>
          <w:rFonts w:hint="eastAsia" w:ascii="仿宋" w:hAnsi="仿宋" w:eastAsia="仿宋" w:cs="仿宋"/>
          <w:b/>
          <w:bCs/>
          <w:color w:val="000000" w:themeColor="text1"/>
          <w:sz w:val="28"/>
          <w:szCs w:val="28"/>
          <w:highlight w:val="none"/>
          <w:lang w:eastAsia="zh-CN"/>
          <w14:textFill>
            <w14:solidFill>
              <w14:schemeClr w14:val="tx1"/>
            </w14:solidFill>
          </w14:textFill>
        </w:rPr>
        <w:t>内容</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作品登记表（</w:t>
      </w:r>
      <w:r>
        <w:rPr>
          <w:rFonts w:hint="eastAsia" w:ascii="仿宋" w:hAnsi="仿宋" w:eastAsia="仿宋" w:cs="仿宋"/>
          <w:color w:val="000000" w:themeColor="text1"/>
          <w:sz w:val="28"/>
          <w:szCs w:val="28"/>
          <w:highlight w:val="none"/>
          <w:lang w:eastAsia="zh-CN"/>
          <w14:textFill>
            <w14:solidFill>
              <w14:schemeClr w14:val="tx1"/>
            </w14:solidFill>
          </w14:textFill>
        </w:rPr>
        <w:t>附</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lang w:eastAsia="zh-CN"/>
          <w14:textFill>
            <w14:solidFill>
              <w14:schemeClr w14:val="tx1"/>
            </w14:solidFill>
          </w14:textFill>
        </w:rPr>
        <w:t>签字扫描为PDF</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作品</w:t>
      </w:r>
      <w:r>
        <w:rPr>
          <w:rFonts w:hint="eastAsia" w:ascii="仿宋" w:hAnsi="仿宋" w:eastAsia="仿宋" w:cs="仿宋"/>
          <w:color w:val="000000" w:themeColor="text1"/>
          <w:sz w:val="28"/>
          <w:szCs w:val="28"/>
          <w:highlight w:val="none"/>
          <w:lang w:eastAsia="zh-CN"/>
          <w14:textFill>
            <w14:solidFill>
              <w14:schemeClr w14:val="tx1"/>
            </w14:solidFill>
          </w14:textFill>
        </w:rPr>
        <w:t>、相关说明文档（Word格式）等</w:t>
      </w:r>
      <w:r>
        <w:rPr>
          <w:rFonts w:hint="eastAsia" w:ascii="仿宋" w:hAnsi="仿宋" w:eastAsia="仿宋" w:cs="仿宋"/>
          <w:color w:val="000000" w:themeColor="text1"/>
          <w:sz w:val="28"/>
          <w:szCs w:val="28"/>
          <w:highlight w:val="none"/>
          <w14:textFill>
            <w14:solidFill>
              <w14:schemeClr w14:val="tx1"/>
            </w14:solidFill>
          </w14:textFill>
        </w:rPr>
        <w:t>经</w:t>
      </w:r>
      <w:r>
        <w:rPr>
          <w:rFonts w:hint="eastAsia" w:ascii="仿宋" w:hAnsi="仿宋" w:eastAsia="仿宋" w:cs="仿宋"/>
          <w:color w:val="000000" w:themeColor="text1"/>
          <w:sz w:val="28"/>
          <w:szCs w:val="28"/>
          <w:highlight w:val="none"/>
          <w:lang w:eastAsia="zh-CN"/>
          <w14:textFill>
            <w14:solidFill>
              <w14:schemeClr w14:val="tx1"/>
            </w14:solidFill>
          </w14:textFill>
        </w:rPr>
        <w:t>恰当</w:t>
      </w:r>
      <w:r>
        <w:rPr>
          <w:rFonts w:hint="eastAsia" w:ascii="仿宋" w:hAnsi="仿宋" w:eastAsia="仿宋" w:cs="仿宋"/>
          <w:color w:val="000000" w:themeColor="text1"/>
          <w:sz w:val="28"/>
          <w:szCs w:val="28"/>
          <w:highlight w:val="none"/>
          <w14:textFill>
            <w14:solidFill>
              <w14:schemeClr w14:val="tx1"/>
            </w14:solidFill>
          </w14:textFill>
        </w:rPr>
        <w:t>命名后逐个上传。其中</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可执行文件应易于安装、运行和卸载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如需非常用软件运行或播放，请同时提供该软件。</w:t>
      </w:r>
    </w:p>
    <w:p w14:paraId="1DE14DD7">
      <w:pPr>
        <w:keepNext w:val="0"/>
        <w:keepLines w:val="0"/>
        <w:pageBreakBefore w:val="0"/>
        <w:widowControl w:val="0"/>
        <w:kinsoku/>
        <w:wordWrap/>
        <w:overflowPunct/>
        <w:topLinePunct w:val="0"/>
        <w:autoSpaceDE/>
        <w:autoSpaceDN/>
        <w:bidi w:val="0"/>
        <w:snapToGrid/>
        <w:spacing w:line="440" w:lineRule="exact"/>
        <w:ind w:left="0" w:firstLine="538" w:firstLineChars="200"/>
        <w:textAlignment w:val="auto"/>
        <w:rPr>
          <w:rFonts w:hint="eastAsia" w:ascii="楷体" w:hAnsi="楷体" w:eastAsia="楷体" w:cs="楷体"/>
          <w:b/>
          <w:color w:val="000000" w:themeColor="text1"/>
          <w:sz w:val="28"/>
          <w:szCs w:val="28"/>
          <w:highlight w:val="none"/>
          <w:lang w:val="en-US" w:eastAsia="zh-CN"/>
          <w14:textFill>
            <w14:solidFill>
              <w14:schemeClr w14:val="tx1"/>
            </w14:solidFill>
          </w14:textFill>
        </w:rPr>
      </w:pPr>
      <w:r>
        <w:rPr>
          <w:rFonts w:hint="eastAsia" w:ascii="楷体" w:hAnsi="楷体" w:eastAsia="楷体" w:cs="楷体"/>
          <w:b/>
          <w:color w:val="000000" w:themeColor="text1"/>
          <w:sz w:val="28"/>
          <w:szCs w:val="28"/>
          <w:highlight w:val="none"/>
          <w:lang w:val="en-US" w:eastAsia="zh-CN"/>
          <w14:textFill>
            <w14:solidFill>
              <w14:schemeClr w14:val="tx1"/>
            </w14:solidFill>
          </w14:textFill>
        </w:rPr>
        <w:t>（三）自制教学工具软件</w:t>
      </w:r>
    </w:p>
    <w:p w14:paraId="5D80F8E9">
      <w:pPr>
        <w:keepNext w:val="0"/>
        <w:keepLines w:val="0"/>
        <w:pageBreakBefore w:val="0"/>
        <w:widowControl w:val="0"/>
        <w:kinsoku/>
        <w:wordWrap/>
        <w:overflowPunct/>
        <w:topLinePunct w:val="0"/>
        <w:autoSpaceDE/>
        <w:autoSpaceDN/>
        <w:bidi w:val="0"/>
        <w:snapToGrid/>
        <w:spacing w:line="440" w:lineRule="exact"/>
        <w:ind w:left="0" w:firstLine="538"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自制教学工具软件</w:t>
      </w:r>
      <w:r>
        <w:rPr>
          <w:rFonts w:hint="eastAsia" w:ascii="仿宋" w:hAnsi="仿宋" w:eastAsia="仿宋" w:cs="仿宋"/>
          <w:color w:val="000000" w:themeColor="text1"/>
          <w:sz w:val="28"/>
          <w:szCs w:val="28"/>
          <w:highlight w:val="none"/>
          <w14:textFill>
            <w14:solidFill>
              <w14:schemeClr w14:val="tx1"/>
            </w14:solidFill>
          </w14:textFill>
        </w:rPr>
        <w:t>是指</w:t>
      </w:r>
      <w:r>
        <w:rPr>
          <w:rFonts w:hint="eastAsia" w:ascii="仿宋" w:hAnsi="仿宋" w:eastAsia="仿宋" w:cs="仿宋"/>
          <w:color w:val="000000" w:themeColor="text1"/>
          <w:sz w:val="28"/>
          <w:szCs w:val="28"/>
          <w:highlight w:val="none"/>
          <w:lang w:eastAsia="zh-CN"/>
          <w14:textFill>
            <w14:solidFill>
              <w14:schemeClr w14:val="tx1"/>
            </w14:solidFill>
          </w14:textFill>
        </w:rPr>
        <w:t>教师</w:t>
      </w:r>
      <w:r>
        <w:rPr>
          <w:rFonts w:hint="eastAsia" w:ascii="仿宋" w:hAnsi="仿宋" w:eastAsia="仿宋" w:cs="仿宋"/>
          <w:color w:val="000000" w:themeColor="text1"/>
          <w:sz w:val="28"/>
          <w:szCs w:val="28"/>
          <w:highlight w:val="none"/>
          <w14:textFill>
            <w14:solidFill>
              <w14:schemeClr w14:val="tx1"/>
            </w14:solidFill>
          </w14:textFill>
        </w:rPr>
        <w:t>基于数字化、网络化、智能化信息技术和多媒体技术，根据教学内容、目标、过程、方法与评价</w:t>
      </w:r>
      <w:r>
        <w:rPr>
          <w:rFonts w:hint="eastAsia" w:ascii="仿宋" w:hAnsi="仿宋" w:eastAsia="仿宋" w:cs="仿宋"/>
          <w:color w:val="000000" w:themeColor="text1"/>
          <w:sz w:val="28"/>
          <w:szCs w:val="28"/>
          <w:highlight w:val="none"/>
          <w:lang w:eastAsia="zh-CN"/>
          <w14:textFill>
            <w14:solidFill>
              <w14:schemeClr w14:val="tx1"/>
            </w14:solidFill>
          </w14:textFill>
        </w:rPr>
        <w:t>自主</w:t>
      </w:r>
      <w:r>
        <w:rPr>
          <w:rFonts w:hint="eastAsia" w:ascii="仿宋" w:hAnsi="仿宋" w:eastAsia="仿宋" w:cs="仿宋"/>
          <w:color w:val="000000" w:themeColor="text1"/>
          <w:sz w:val="28"/>
          <w:szCs w:val="28"/>
          <w:highlight w:val="none"/>
          <w14:textFill>
            <w14:solidFill>
              <w14:schemeClr w14:val="tx1"/>
            </w14:solidFill>
          </w14:textFill>
        </w:rPr>
        <w:t>设计、</w:t>
      </w:r>
      <w:r>
        <w:rPr>
          <w:rFonts w:hint="eastAsia" w:ascii="仿宋" w:hAnsi="仿宋" w:eastAsia="仿宋" w:cs="仿宋"/>
          <w:color w:val="000000" w:themeColor="text1"/>
          <w:sz w:val="28"/>
          <w:szCs w:val="28"/>
          <w:highlight w:val="none"/>
          <w:lang w:eastAsia="zh-CN"/>
          <w14:textFill>
            <w14:solidFill>
              <w14:schemeClr w14:val="tx1"/>
            </w14:solidFill>
          </w14:textFill>
        </w:rPr>
        <w:t>制作</w:t>
      </w:r>
      <w:r>
        <w:rPr>
          <w:rFonts w:hint="eastAsia" w:ascii="仿宋" w:hAnsi="仿宋" w:eastAsia="仿宋" w:cs="仿宋"/>
          <w:color w:val="000000" w:themeColor="text1"/>
          <w:sz w:val="28"/>
          <w:szCs w:val="28"/>
          <w:highlight w:val="none"/>
          <w14:textFill>
            <w14:solidFill>
              <w14:schemeClr w14:val="tx1"/>
            </w14:solidFill>
          </w14:textFill>
        </w:rPr>
        <w:t>完成的应用软件。能够有效支持教与学，高效完成特定教学任务、实现教学目标。各类教学软件、学生自主学习软件、教学评价软件、仿真实验软件等均可报送。</w:t>
      </w:r>
    </w:p>
    <w:p w14:paraId="7029937B">
      <w:pPr>
        <w:keepNext w:val="0"/>
        <w:keepLines w:val="0"/>
        <w:pageBreakBefore w:val="0"/>
        <w:widowControl w:val="0"/>
        <w:numPr>
          <w:ilvl w:val="0"/>
          <w:numId w:val="0"/>
        </w:numPr>
        <w:kinsoku/>
        <w:wordWrap/>
        <w:overflowPunct/>
        <w:topLinePunct w:val="0"/>
        <w:autoSpaceDE/>
        <w:autoSpaceDN/>
        <w:bidi w:val="0"/>
        <w:snapToGrid/>
        <w:spacing w:line="440" w:lineRule="exact"/>
        <w:ind w:left="0" w:firstLine="527" w:firstLineChars="196"/>
        <w:textAlignment w:val="auto"/>
        <w:rPr>
          <w:rFonts w:hint="eastAsia" w:ascii="仿宋" w:hAnsi="仿宋" w:eastAsia="仿宋" w:cs="仿宋"/>
          <w:color w:val="000000" w:themeColor="text1"/>
          <w:sz w:val="28"/>
          <w:szCs w:val="28"/>
          <w:highlight w:val="yellow"/>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报送</w:t>
      </w:r>
      <w:r>
        <w:rPr>
          <w:rFonts w:hint="eastAsia" w:ascii="仿宋" w:hAnsi="仿宋" w:eastAsia="仿宋" w:cs="仿宋"/>
          <w:b/>
          <w:bCs/>
          <w:color w:val="000000" w:themeColor="text1"/>
          <w:sz w:val="28"/>
          <w:szCs w:val="28"/>
          <w:highlight w:val="none"/>
          <w:lang w:eastAsia="zh-CN"/>
          <w14:textFill>
            <w14:solidFill>
              <w14:schemeClr w14:val="tx1"/>
            </w14:solidFill>
          </w14:textFill>
        </w:rPr>
        <w:t>内容</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作品登记表（附1.1，</w:t>
      </w:r>
      <w:r>
        <w:rPr>
          <w:rFonts w:hint="eastAsia" w:ascii="仿宋" w:hAnsi="仿宋" w:eastAsia="仿宋" w:cs="仿宋"/>
          <w:color w:val="000000" w:themeColor="text1"/>
          <w:sz w:val="28"/>
          <w:szCs w:val="28"/>
          <w:highlight w:val="none"/>
          <w:lang w:eastAsia="zh-CN"/>
          <w14:textFill>
            <w14:solidFill>
              <w14:schemeClr w14:val="tx1"/>
            </w14:solidFill>
          </w14:textFill>
        </w:rPr>
        <w:t>签字扫描为PDF</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格式）、软件、软件演示视频（MP4格式）、相关设计说明（Word文档格式）及相关材料（ZIP压缩包格式）经恰当命名后逐个上传。其中，</w:t>
      </w:r>
      <w:r>
        <w:rPr>
          <w:rFonts w:hint="eastAsia" w:ascii="仿宋" w:hAnsi="仿宋" w:eastAsia="仿宋" w:cs="仿宋"/>
          <w:color w:val="000000" w:themeColor="text1"/>
          <w:sz w:val="28"/>
          <w:szCs w:val="28"/>
          <w:highlight w:val="none"/>
          <w14:textFill>
            <w14:solidFill>
              <w14:schemeClr w14:val="tx1"/>
            </w14:solidFill>
          </w14:textFill>
        </w:rPr>
        <w:t>视频、声音、动画等素材</w:t>
      </w:r>
      <w:r>
        <w:rPr>
          <w:rFonts w:hint="eastAsia" w:ascii="仿宋" w:hAnsi="仿宋" w:eastAsia="仿宋" w:cs="仿宋"/>
          <w:color w:val="000000" w:themeColor="text1"/>
          <w:sz w:val="28"/>
          <w:szCs w:val="28"/>
          <w:highlight w:val="none"/>
          <w:lang w:val="en-US" w:eastAsia="zh-CN"/>
          <w14:textFill>
            <w14:solidFill>
              <w14:schemeClr w14:val="tx1"/>
            </w14:solidFill>
          </w14:textFill>
        </w:rPr>
        <w:t>需</w:t>
      </w:r>
      <w:r>
        <w:rPr>
          <w:rFonts w:hint="eastAsia" w:ascii="仿宋" w:hAnsi="仿宋" w:eastAsia="仿宋" w:cs="仿宋"/>
          <w:color w:val="000000" w:themeColor="text1"/>
          <w:sz w:val="28"/>
          <w:szCs w:val="28"/>
          <w:highlight w:val="none"/>
          <w14:textFill>
            <w14:solidFill>
              <w14:schemeClr w14:val="tx1"/>
            </w14:solidFill>
          </w14:textFill>
        </w:rPr>
        <w:t>使用常用文件格式</w:t>
      </w:r>
      <w:r>
        <w:rPr>
          <w:rFonts w:hint="eastAsia" w:ascii="仿宋" w:hAnsi="仿宋" w:eastAsia="仿宋" w:cs="仿宋"/>
          <w:color w:val="000000" w:themeColor="text1"/>
          <w:sz w:val="28"/>
          <w:szCs w:val="28"/>
          <w:highlight w:val="none"/>
          <w:lang w:eastAsia="zh-CN"/>
          <w14:textFill>
            <w14:solidFill>
              <w14:schemeClr w14:val="tx1"/>
            </w14:solidFill>
          </w14:textFill>
        </w:rPr>
        <w:t>；软件</w:t>
      </w:r>
      <w:r>
        <w:rPr>
          <w:rFonts w:hint="eastAsia" w:ascii="仿宋" w:hAnsi="仿宋" w:eastAsia="仿宋" w:cs="仿宋"/>
          <w:color w:val="000000" w:themeColor="text1"/>
          <w:sz w:val="28"/>
          <w:szCs w:val="28"/>
          <w:highlight w:val="none"/>
          <w14:textFill>
            <w14:solidFill>
              <w14:schemeClr w14:val="tx1"/>
            </w14:solidFill>
          </w14:textFill>
        </w:rPr>
        <w:t>应易于安装、运行和卸载</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0C481E77">
      <w:pPr>
        <w:keepNext w:val="0"/>
        <w:keepLines w:val="0"/>
        <w:pageBreakBefore w:val="0"/>
        <w:widowControl w:val="0"/>
        <w:kinsoku/>
        <w:wordWrap/>
        <w:overflowPunct/>
        <w:topLinePunct w:val="0"/>
        <w:autoSpaceDE/>
        <w:autoSpaceDN/>
        <w:bidi w:val="0"/>
        <w:snapToGrid/>
        <w:spacing w:line="440" w:lineRule="exact"/>
        <w:ind w:left="0" w:firstLine="538" w:firstLineChars="200"/>
        <w:textAlignment w:val="auto"/>
        <w:rPr>
          <w:rFonts w:hint="eastAsia" w:ascii="楷体" w:hAnsi="楷体" w:eastAsia="楷体" w:cs="楷体"/>
          <w:b/>
          <w:bCs/>
          <w:color w:val="000000" w:themeColor="text1"/>
          <w:sz w:val="28"/>
          <w:szCs w:val="28"/>
          <w:highlight w:val="none"/>
          <w:lang w:val="en-US" w:eastAsia="zh-CN"/>
          <w14:textFill>
            <w14:solidFill>
              <w14:schemeClr w14:val="tx1"/>
            </w14:solidFill>
          </w14:textFill>
        </w:rPr>
      </w:pPr>
      <w:r>
        <w:rPr>
          <w:rFonts w:hint="eastAsia" w:ascii="楷体" w:hAnsi="楷体" w:eastAsia="楷体" w:cs="楷体"/>
          <w:b/>
          <w:color w:val="000000" w:themeColor="text1"/>
          <w:sz w:val="28"/>
          <w:szCs w:val="28"/>
          <w:highlight w:val="none"/>
          <w:lang w:eastAsia="zh-CN"/>
          <w14:textFill>
            <w14:solidFill>
              <w14:schemeClr w14:val="tx1"/>
            </w14:solidFill>
          </w14:textFill>
        </w:rPr>
        <w:t>（四）</w:t>
      </w:r>
      <w:r>
        <w:rPr>
          <w:rFonts w:hint="eastAsia" w:ascii="楷体" w:hAnsi="楷体" w:eastAsia="楷体" w:cs="楷体"/>
          <w:b/>
          <w:color w:val="000000" w:themeColor="text1"/>
          <w:sz w:val="28"/>
          <w:szCs w:val="28"/>
          <w:highlight w:val="none"/>
          <w14:textFill>
            <w14:solidFill>
              <w14:schemeClr w14:val="tx1"/>
            </w14:solidFill>
          </w14:textFill>
        </w:rPr>
        <w:t>信息化教学课程案例</w:t>
      </w:r>
    </w:p>
    <w:p w14:paraId="68ADDC17">
      <w:pPr>
        <w:keepNext w:val="0"/>
        <w:keepLines w:val="0"/>
        <w:pageBreakBefore w:val="0"/>
        <w:widowControl w:val="0"/>
        <w:kinsoku/>
        <w:wordWrap/>
        <w:overflowPunct/>
        <w:topLinePunct w:val="0"/>
        <w:autoSpaceDE/>
        <w:autoSpaceDN/>
        <w:bidi w:val="0"/>
        <w:snapToGrid/>
        <w:spacing w:line="440" w:lineRule="exact"/>
        <w:ind w:left="0" w:firstLine="538"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信息化教学课程案例</w:t>
      </w:r>
      <w:r>
        <w:rPr>
          <w:rFonts w:hint="eastAsia" w:ascii="仿宋" w:hAnsi="仿宋" w:eastAsia="仿宋" w:cs="仿宋"/>
          <w:color w:val="000000" w:themeColor="text1"/>
          <w:sz w:val="28"/>
          <w:szCs w:val="28"/>
          <w:highlight w:val="none"/>
          <w14:textFill>
            <w14:solidFill>
              <w14:schemeClr w14:val="tx1"/>
            </w14:solidFill>
          </w14:textFill>
        </w:rPr>
        <w:t>是指利用信息技术优化课程教学，转变学习方式，创新课堂教学模式，教育教学改革成效显著的案例。包括课堂教学、研究性教学、实验实训教学、见习实习教学等多种类型，采用混合教学或在线教学模式。</w:t>
      </w:r>
      <w:r>
        <w:rPr>
          <w:rFonts w:hint="eastAsia" w:ascii="仿宋" w:hAnsi="仿宋" w:eastAsia="仿宋" w:cs="仿宋"/>
          <w:color w:val="000000" w:themeColor="text1"/>
          <w:sz w:val="28"/>
          <w:szCs w:val="28"/>
          <w:highlight w:val="none"/>
          <w:lang w:val="en-US" w:eastAsia="zh-CN"/>
          <w14:textFill>
            <w14:solidFill>
              <w14:schemeClr w14:val="tx1"/>
            </w14:solidFill>
          </w14:textFill>
        </w:rPr>
        <w:t>鼓励结合国家智慧教育公共服务平台进行案例创作。</w:t>
      </w:r>
    </w:p>
    <w:p w14:paraId="16A4F7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38"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报送内容</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作品登记表（附1.2，</w:t>
      </w:r>
      <w:r>
        <w:rPr>
          <w:rFonts w:hint="eastAsia" w:ascii="仿宋" w:hAnsi="仿宋" w:eastAsia="仿宋" w:cs="仿宋"/>
          <w:color w:val="000000" w:themeColor="text1"/>
          <w:sz w:val="28"/>
          <w:szCs w:val="28"/>
          <w:highlight w:val="none"/>
          <w:lang w:eastAsia="zh-CN"/>
          <w14:textFill>
            <w14:solidFill>
              <w14:schemeClr w14:val="tx1"/>
            </w14:solidFill>
          </w14:textFill>
        </w:rPr>
        <w:t>签字扫描为PDF</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格式）、案例介绍文档（Word格式）、教学活动录像（MP4格式）及相关材料（ZIP压缩包格式）经恰当命名后逐个上传。其中，</w:t>
      </w:r>
      <w:r>
        <w:rPr>
          <w:rFonts w:hint="eastAsia" w:ascii="仿宋" w:hAnsi="仿宋" w:eastAsia="仿宋" w:cs="仿宋"/>
          <w:color w:val="000000" w:themeColor="text1"/>
          <w:sz w:val="28"/>
          <w:szCs w:val="28"/>
          <w:highlight w:val="none"/>
          <w14:textFill>
            <w14:solidFill>
              <w14:schemeClr w14:val="tx1"/>
            </w14:solidFill>
          </w14:textFill>
        </w:rPr>
        <w:t>案例介绍文档包括：课程建设与实施情况、教学效果、教学成果、推广情况等</w:t>
      </w:r>
      <w:r>
        <w:rPr>
          <w:rFonts w:hint="eastAsia" w:ascii="仿宋" w:hAnsi="仿宋" w:eastAsia="仿宋" w:cs="仿宋"/>
          <w:color w:val="000000" w:themeColor="text1"/>
          <w:sz w:val="28"/>
          <w:szCs w:val="28"/>
          <w:highlight w:val="none"/>
          <w:lang w:eastAsia="zh-CN"/>
          <w14:textFill>
            <w14:solidFill>
              <w14:schemeClr w14:val="tx1"/>
            </w14:solidFill>
          </w14:textFill>
        </w:rPr>
        <w:t>内容；</w:t>
      </w:r>
      <w:r>
        <w:rPr>
          <w:rFonts w:hint="eastAsia" w:ascii="仿宋" w:hAnsi="仿宋" w:eastAsia="仿宋" w:cs="仿宋"/>
          <w:color w:val="000000" w:themeColor="text1"/>
          <w:sz w:val="28"/>
          <w:szCs w:val="28"/>
          <w:highlight w:val="none"/>
          <w14:textFill>
            <w14:solidFill>
              <w14:schemeClr w14:val="tx1"/>
            </w14:solidFill>
          </w14:textFill>
        </w:rPr>
        <w:t>教学活动录像</w:t>
      </w:r>
      <w:r>
        <w:rPr>
          <w:rFonts w:hint="eastAsia" w:ascii="仿宋" w:hAnsi="仿宋" w:eastAsia="仿宋" w:cs="仿宋"/>
          <w:color w:val="000000" w:themeColor="text1"/>
          <w:sz w:val="28"/>
          <w:szCs w:val="28"/>
          <w:highlight w:val="none"/>
          <w:lang w:eastAsia="zh-CN"/>
          <w14:textFill>
            <w14:solidFill>
              <w14:schemeClr w14:val="tx1"/>
            </w14:solidFill>
          </w14:textFill>
        </w:rPr>
        <w:t>须</w:t>
      </w:r>
      <w:r>
        <w:rPr>
          <w:rFonts w:hint="eastAsia" w:ascii="仿宋" w:hAnsi="仿宋" w:eastAsia="仿宋" w:cs="仿宋"/>
          <w:color w:val="000000" w:themeColor="text1"/>
          <w:sz w:val="28"/>
          <w:szCs w:val="28"/>
          <w:highlight w:val="none"/>
          <w14:textFill>
            <w14:solidFill>
              <w14:schemeClr w14:val="tx1"/>
            </w14:solidFill>
          </w14:textFill>
        </w:rPr>
        <w:t>反映信息化课程教学情况，可以是具有代表性的单节课堂教学实录、多节课堂片段剪辑、专题介绍视频等多种形式，总</w:t>
      </w:r>
      <w:r>
        <w:rPr>
          <w:rFonts w:hint="eastAsia" w:ascii="仿宋" w:hAnsi="仿宋" w:eastAsia="仿宋" w:cs="仿宋"/>
          <w:color w:val="000000" w:themeColor="text1"/>
          <w:sz w:val="28"/>
          <w:szCs w:val="28"/>
          <w:highlight w:val="none"/>
          <w:lang w:eastAsia="zh-CN"/>
          <w14:textFill>
            <w14:solidFill>
              <w14:schemeClr w14:val="tx1"/>
            </w14:solidFill>
          </w14:textFill>
        </w:rPr>
        <w:t>时长</w:t>
      </w:r>
      <w:r>
        <w:rPr>
          <w:rFonts w:hint="eastAsia" w:ascii="仿宋" w:hAnsi="仿宋" w:eastAsia="仿宋" w:cs="仿宋"/>
          <w:color w:val="000000" w:themeColor="text1"/>
          <w:sz w:val="28"/>
          <w:szCs w:val="28"/>
          <w:highlight w:val="none"/>
          <w14:textFill>
            <w14:solidFill>
              <w14:schemeClr w14:val="tx1"/>
            </w14:solidFill>
          </w14:textFill>
        </w:rPr>
        <w:t>不超过50分钟</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相关材料</w:t>
      </w:r>
      <w:r>
        <w:rPr>
          <w:rFonts w:hint="eastAsia" w:ascii="仿宋" w:hAnsi="仿宋" w:eastAsia="仿宋" w:cs="仿宋"/>
          <w:color w:val="000000" w:themeColor="text1"/>
          <w:sz w:val="28"/>
          <w:szCs w:val="28"/>
          <w:highlight w:val="none"/>
          <w:lang w:eastAsia="zh-CN"/>
          <w14:textFill>
            <w14:solidFill>
              <w14:schemeClr w14:val="tx1"/>
            </w14:solidFill>
          </w14:textFill>
        </w:rPr>
        <w:t>应包含</w:t>
      </w:r>
      <w:r>
        <w:rPr>
          <w:rFonts w:hint="eastAsia" w:ascii="仿宋" w:hAnsi="仿宋" w:eastAsia="仿宋" w:cs="仿宋"/>
          <w:color w:val="000000" w:themeColor="text1"/>
          <w:sz w:val="28"/>
          <w:szCs w:val="28"/>
          <w:highlight w:val="none"/>
          <w14:textFill>
            <w14:solidFill>
              <w14:schemeClr w14:val="tx1"/>
            </w14:solidFill>
          </w14:textFill>
        </w:rPr>
        <w:t>教学设计方案、课程资源等。</w:t>
      </w:r>
    </w:p>
    <w:p w14:paraId="5ACECF17">
      <w:pPr>
        <w:keepNext w:val="0"/>
        <w:keepLines w:val="0"/>
        <w:pageBreakBefore w:val="0"/>
        <w:widowControl w:val="0"/>
        <w:kinsoku/>
        <w:wordWrap/>
        <w:overflowPunct/>
        <w:topLinePunct w:val="0"/>
        <w:autoSpaceDE/>
        <w:autoSpaceDN/>
        <w:bidi w:val="0"/>
        <w:adjustRightInd w:val="0"/>
        <w:snapToGrid/>
        <w:spacing w:line="440" w:lineRule="exact"/>
        <w:ind w:left="0" w:firstLine="538" w:firstLineChars="200"/>
        <w:jc w:val="left"/>
        <w:textAlignment w:val="auto"/>
        <w:rPr>
          <w:rFonts w:hint="eastAsia" w:ascii="楷体" w:hAnsi="楷体" w:eastAsia="楷体" w:cs="楷体"/>
          <w:b/>
          <w:color w:val="000000" w:themeColor="text1"/>
          <w:sz w:val="28"/>
          <w:szCs w:val="28"/>
          <w:highlight w:val="none"/>
          <w:lang w:val="en-US" w:eastAsia="zh-CN"/>
          <w14:textFill>
            <w14:solidFill>
              <w14:schemeClr w14:val="tx1"/>
            </w14:solidFill>
          </w14:textFill>
        </w:rPr>
      </w:pPr>
      <w:r>
        <w:rPr>
          <w:rFonts w:hint="eastAsia" w:ascii="楷体" w:hAnsi="楷体" w:eastAsia="楷体" w:cs="楷体"/>
          <w:b/>
          <w:color w:val="000000" w:themeColor="text1"/>
          <w:sz w:val="28"/>
          <w:szCs w:val="28"/>
          <w:highlight w:val="none"/>
          <w:lang w:val="en-US" w:eastAsia="zh-CN"/>
          <w14:textFill>
            <w14:solidFill>
              <w14:schemeClr w14:val="tx1"/>
            </w14:solidFill>
          </w14:textFill>
        </w:rPr>
        <w:t>（五）</w:t>
      </w:r>
      <w:r>
        <w:rPr>
          <w:rFonts w:hint="eastAsia" w:ascii="楷体" w:hAnsi="楷体" w:eastAsia="楷体" w:cs="楷体"/>
          <w:b/>
          <w:color w:val="000000" w:themeColor="text1"/>
          <w:sz w:val="28"/>
          <w:szCs w:val="28"/>
          <w:highlight w:val="none"/>
          <w14:textFill>
            <w14:solidFill>
              <w14:schemeClr w14:val="tx1"/>
            </w14:solidFill>
          </w14:textFill>
        </w:rPr>
        <w:t>融合创新应用教学案例</w:t>
      </w:r>
    </w:p>
    <w:p w14:paraId="634DA46F">
      <w:pPr>
        <w:keepNext w:val="0"/>
        <w:keepLines w:val="0"/>
        <w:pageBreakBefore w:val="0"/>
        <w:widowControl w:val="0"/>
        <w:kinsoku/>
        <w:wordWrap/>
        <w:overflowPunct/>
        <w:topLinePunct w:val="0"/>
        <w:autoSpaceDE/>
        <w:autoSpaceDN/>
        <w:bidi w:val="0"/>
        <w:adjustRightInd w:val="0"/>
        <w:snapToGrid/>
        <w:spacing w:line="440" w:lineRule="exact"/>
        <w:ind w:left="0" w:firstLine="538"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融合创新应用教学案例是指</w:t>
      </w:r>
      <w:r>
        <w:rPr>
          <w:rFonts w:hint="eastAsia" w:ascii="仿宋" w:hAnsi="仿宋" w:eastAsia="仿宋" w:cs="仿宋"/>
          <w:color w:val="000000" w:themeColor="text1"/>
          <w:sz w:val="28"/>
          <w:szCs w:val="28"/>
          <w:highlight w:val="none"/>
          <w14:textFill>
            <w14:solidFill>
              <w14:schemeClr w14:val="tx1"/>
            </w14:solidFill>
          </w14:textFill>
        </w:rPr>
        <w:t>教师将信息技术作为教师组织与实施教学的工具和学生学习与认知的工具，融于教与学的过程，且教学成效明显的教学活动案例。</w:t>
      </w:r>
      <w:r>
        <w:rPr>
          <w:rFonts w:hint="eastAsia" w:ascii="仿宋" w:hAnsi="仿宋" w:eastAsia="仿宋" w:cs="仿宋"/>
          <w:color w:val="000000" w:themeColor="text1"/>
          <w:sz w:val="28"/>
          <w:szCs w:val="28"/>
          <w:highlight w:val="none"/>
          <w:lang w:val="en-US" w:eastAsia="zh-CN"/>
          <w14:textFill>
            <w14:solidFill>
              <w14:schemeClr w14:val="tx1"/>
            </w14:solidFill>
          </w14:textFill>
        </w:rPr>
        <w:t>鼓励结合国家智慧教育公共服务平台进行案例创作。</w:t>
      </w:r>
    </w:p>
    <w:p w14:paraId="23BC51FB">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firstLine="538"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报送内容：</w:t>
      </w:r>
      <w:r>
        <w:rPr>
          <w:rFonts w:hint="eastAsia" w:ascii="仿宋" w:hAnsi="仿宋" w:eastAsia="仿宋" w:cs="仿宋"/>
          <w:color w:val="000000" w:themeColor="text1"/>
          <w:sz w:val="28"/>
          <w:szCs w:val="28"/>
          <w:highlight w:val="none"/>
          <w14:textFill>
            <w14:solidFill>
              <w14:schemeClr w14:val="tx1"/>
            </w14:solidFill>
          </w14:textFill>
        </w:rPr>
        <w:t>作品登记表（</w:t>
      </w:r>
      <w:r>
        <w:rPr>
          <w:rFonts w:hint="eastAsia" w:ascii="仿宋" w:hAnsi="仿宋" w:eastAsia="仿宋" w:cs="仿宋"/>
          <w:color w:val="000000" w:themeColor="text1"/>
          <w:sz w:val="28"/>
          <w:szCs w:val="28"/>
          <w:highlight w:val="none"/>
          <w:lang w:eastAsia="zh-CN"/>
          <w14:textFill>
            <w14:solidFill>
              <w14:schemeClr w14:val="tx1"/>
            </w14:solidFill>
          </w14:textFill>
        </w:rPr>
        <w:t>附</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lang w:eastAsia="zh-CN"/>
          <w14:textFill>
            <w14:solidFill>
              <w14:schemeClr w14:val="tx1"/>
            </w14:solidFill>
          </w14:textFill>
        </w:rPr>
        <w:t>签字扫描为PDF</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案例介绍文档（Word格式）</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教学活动录像（MP4格式）</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相关材料（ZIP压缩包格式）</w:t>
      </w:r>
      <w:r>
        <w:rPr>
          <w:rFonts w:hint="eastAsia" w:ascii="仿宋" w:hAnsi="仿宋" w:eastAsia="仿宋" w:cs="仿宋"/>
          <w:color w:val="000000" w:themeColor="text1"/>
          <w:sz w:val="28"/>
          <w:szCs w:val="28"/>
          <w:highlight w:val="none"/>
          <w:lang w:eastAsia="zh-CN"/>
          <w14:textFill>
            <w14:solidFill>
              <w14:schemeClr w14:val="tx1"/>
            </w14:solidFill>
          </w14:textFill>
        </w:rPr>
        <w:t>等</w:t>
      </w:r>
      <w:r>
        <w:rPr>
          <w:rFonts w:hint="eastAsia" w:ascii="仿宋" w:hAnsi="仿宋" w:eastAsia="仿宋" w:cs="仿宋"/>
          <w:color w:val="000000" w:themeColor="text1"/>
          <w:sz w:val="28"/>
          <w:szCs w:val="28"/>
          <w:highlight w:val="none"/>
          <w14:textFill>
            <w14:solidFill>
              <w14:schemeClr w14:val="tx1"/>
            </w14:solidFill>
          </w14:textFill>
        </w:rPr>
        <w:t>经</w:t>
      </w:r>
      <w:r>
        <w:rPr>
          <w:rFonts w:hint="eastAsia" w:ascii="仿宋" w:hAnsi="仿宋" w:eastAsia="仿宋" w:cs="仿宋"/>
          <w:color w:val="000000" w:themeColor="text1"/>
          <w:sz w:val="28"/>
          <w:szCs w:val="28"/>
          <w:highlight w:val="none"/>
          <w:lang w:eastAsia="zh-CN"/>
          <w14:textFill>
            <w14:solidFill>
              <w14:schemeClr w14:val="tx1"/>
            </w14:solidFill>
          </w14:textFill>
        </w:rPr>
        <w:t>恰当</w:t>
      </w:r>
      <w:r>
        <w:rPr>
          <w:rFonts w:hint="eastAsia" w:ascii="仿宋" w:hAnsi="仿宋" w:eastAsia="仿宋" w:cs="仿宋"/>
          <w:color w:val="000000" w:themeColor="text1"/>
          <w:sz w:val="28"/>
          <w:szCs w:val="28"/>
          <w:highlight w:val="none"/>
          <w14:textFill>
            <w14:solidFill>
              <w14:schemeClr w14:val="tx1"/>
            </w14:solidFill>
          </w14:textFill>
        </w:rPr>
        <w:t>命名后逐个上传。</w:t>
      </w:r>
      <w:r>
        <w:rPr>
          <w:rFonts w:hint="eastAsia" w:ascii="仿宋" w:hAnsi="仿宋" w:eastAsia="仿宋" w:cs="仿宋"/>
          <w:color w:val="000000" w:themeColor="text1"/>
          <w:sz w:val="28"/>
          <w:szCs w:val="28"/>
          <w:highlight w:val="none"/>
          <w:lang w:eastAsia="zh-CN"/>
          <w14:textFill>
            <w14:solidFill>
              <w14:schemeClr w14:val="tx1"/>
            </w14:solidFill>
          </w14:textFill>
        </w:rPr>
        <w:t>其中，</w:t>
      </w:r>
      <w:r>
        <w:rPr>
          <w:rFonts w:hint="eastAsia" w:ascii="仿宋" w:hAnsi="仿宋" w:eastAsia="仿宋" w:cs="仿宋"/>
          <w:color w:val="000000" w:themeColor="text1"/>
          <w:sz w:val="28"/>
          <w:szCs w:val="28"/>
          <w:highlight w:val="none"/>
          <w14:textFill>
            <w14:solidFill>
              <w14:schemeClr w14:val="tx1"/>
            </w14:solidFill>
          </w14:textFill>
        </w:rPr>
        <w:t>案例介绍文档</w:t>
      </w:r>
      <w:r>
        <w:rPr>
          <w:rFonts w:hint="eastAsia" w:ascii="仿宋" w:hAnsi="仿宋" w:eastAsia="仿宋" w:cs="仿宋"/>
          <w:color w:val="000000" w:themeColor="text1"/>
          <w:sz w:val="28"/>
          <w:szCs w:val="28"/>
          <w:highlight w:val="none"/>
          <w:lang w:eastAsia="zh-CN"/>
          <w14:textFill>
            <w14:solidFill>
              <w14:schemeClr w14:val="tx1"/>
            </w14:solidFill>
          </w14:textFill>
        </w:rPr>
        <w:t>需包含</w:t>
      </w:r>
      <w:r>
        <w:rPr>
          <w:rFonts w:hint="eastAsia" w:ascii="仿宋" w:hAnsi="仿宋" w:eastAsia="仿宋" w:cs="仿宋"/>
          <w:color w:val="000000" w:themeColor="text1"/>
          <w:sz w:val="28"/>
          <w:szCs w:val="28"/>
          <w:highlight w:val="none"/>
          <w14:textFill>
            <w14:solidFill>
              <w14:schemeClr w14:val="tx1"/>
            </w14:solidFill>
          </w14:textFill>
        </w:rPr>
        <w:t>教学环境设施与课程建设、教学应用情况、教学效果、教学成果、推广情况等</w:t>
      </w:r>
      <w:r>
        <w:rPr>
          <w:rFonts w:hint="eastAsia" w:ascii="仿宋" w:hAnsi="仿宋" w:eastAsia="仿宋" w:cs="仿宋"/>
          <w:color w:val="000000" w:themeColor="text1"/>
          <w:sz w:val="28"/>
          <w:szCs w:val="28"/>
          <w:highlight w:val="none"/>
          <w:lang w:eastAsia="zh-CN"/>
          <w14:textFill>
            <w14:solidFill>
              <w14:schemeClr w14:val="tx1"/>
            </w14:solidFill>
          </w14:textFill>
        </w:rPr>
        <w:t>内容；</w:t>
      </w:r>
      <w:r>
        <w:rPr>
          <w:rFonts w:hint="eastAsia" w:ascii="仿宋" w:hAnsi="仿宋" w:eastAsia="仿宋" w:cs="仿宋"/>
          <w:color w:val="000000" w:themeColor="text1"/>
          <w:sz w:val="28"/>
          <w:szCs w:val="28"/>
          <w:highlight w:val="none"/>
          <w14:textFill>
            <w14:solidFill>
              <w14:schemeClr w14:val="tx1"/>
            </w14:solidFill>
          </w14:textFill>
        </w:rPr>
        <w:t>教学活动录像</w:t>
      </w:r>
      <w:r>
        <w:rPr>
          <w:rFonts w:hint="eastAsia" w:ascii="仿宋" w:hAnsi="仿宋" w:eastAsia="仿宋" w:cs="仿宋"/>
          <w:color w:val="000000" w:themeColor="text1"/>
          <w:sz w:val="28"/>
          <w:szCs w:val="28"/>
          <w:highlight w:val="none"/>
          <w:lang w:eastAsia="zh-CN"/>
          <w14:textFill>
            <w14:solidFill>
              <w14:schemeClr w14:val="tx1"/>
            </w14:solidFill>
          </w14:textFill>
        </w:rPr>
        <w:t>须体现</w:t>
      </w:r>
      <w:r>
        <w:rPr>
          <w:rFonts w:hint="eastAsia" w:ascii="仿宋" w:hAnsi="仿宋" w:eastAsia="仿宋" w:cs="仿宋"/>
          <w:color w:val="000000" w:themeColor="text1"/>
          <w:sz w:val="28"/>
          <w:szCs w:val="28"/>
          <w:highlight w:val="none"/>
          <w14:textFill>
            <w14:solidFill>
              <w14:schemeClr w14:val="tx1"/>
            </w14:solidFill>
          </w14:textFill>
        </w:rPr>
        <w:t>创新教育教学</w:t>
      </w:r>
      <w:r>
        <w:rPr>
          <w:rFonts w:hint="eastAsia" w:ascii="仿宋" w:hAnsi="仿宋" w:eastAsia="仿宋" w:cs="仿宋"/>
          <w:color w:val="000000" w:themeColor="text1"/>
          <w:sz w:val="28"/>
          <w:szCs w:val="28"/>
          <w:highlight w:val="none"/>
          <w:lang w:eastAsia="zh-CN"/>
          <w14:textFill>
            <w14:solidFill>
              <w14:schemeClr w14:val="tx1"/>
            </w14:solidFill>
          </w14:textFill>
        </w:rPr>
        <w:t>特点</w:t>
      </w:r>
      <w:r>
        <w:rPr>
          <w:rFonts w:hint="eastAsia" w:ascii="仿宋" w:hAnsi="仿宋" w:eastAsia="仿宋" w:cs="仿宋"/>
          <w:color w:val="000000" w:themeColor="text1"/>
          <w:sz w:val="28"/>
          <w:szCs w:val="28"/>
          <w:highlight w:val="none"/>
          <w14:textFill>
            <w14:solidFill>
              <w14:schemeClr w14:val="tx1"/>
            </w14:solidFill>
          </w14:textFill>
        </w:rPr>
        <w:t>，可</w:t>
      </w:r>
      <w:r>
        <w:rPr>
          <w:rFonts w:hint="eastAsia" w:ascii="仿宋" w:hAnsi="仿宋" w:eastAsia="仿宋" w:cs="仿宋"/>
          <w:color w:val="000000" w:themeColor="text1"/>
          <w:sz w:val="28"/>
          <w:szCs w:val="28"/>
          <w:highlight w:val="none"/>
          <w:lang w:eastAsia="zh-CN"/>
          <w14:textFill>
            <w14:solidFill>
              <w14:schemeClr w14:val="tx1"/>
            </w14:solidFill>
          </w14:textFill>
        </w:rPr>
        <w:t>提交</w:t>
      </w:r>
      <w:r>
        <w:rPr>
          <w:rFonts w:hint="eastAsia" w:ascii="仿宋" w:hAnsi="仿宋" w:eastAsia="仿宋" w:cs="仿宋"/>
          <w:color w:val="000000" w:themeColor="text1"/>
          <w:sz w:val="28"/>
          <w:szCs w:val="28"/>
          <w:highlight w:val="none"/>
          <w14:textFill>
            <w14:solidFill>
              <w14:schemeClr w14:val="tx1"/>
            </w14:solidFill>
          </w14:textFill>
        </w:rPr>
        <w:t>代表性单节课堂实录，</w:t>
      </w:r>
      <w:r>
        <w:rPr>
          <w:rFonts w:hint="eastAsia" w:ascii="仿宋" w:hAnsi="仿宋" w:eastAsia="仿宋" w:cs="仿宋"/>
          <w:color w:val="000000" w:themeColor="text1"/>
          <w:sz w:val="28"/>
          <w:szCs w:val="28"/>
          <w:highlight w:val="none"/>
          <w:lang w:eastAsia="zh-CN"/>
          <w14:textFill>
            <w14:solidFill>
              <w14:schemeClr w14:val="tx1"/>
            </w14:solidFill>
          </w14:textFill>
        </w:rPr>
        <w:t>或</w:t>
      </w:r>
      <w:r>
        <w:rPr>
          <w:rFonts w:hint="eastAsia" w:ascii="仿宋" w:hAnsi="仿宋" w:eastAsia="仿宋" w:cs="仿宋"/>
          <w:color w:val="000000" w:themeColor="text1"/>
          <w:sz w:val="28"/>
          <w:szCs w:val="28"/>
          <w:highlight w:val="none"/>
          <w14:textFill>
            <w14:solidFill>
              <w14:schemeClr w14:val="tx1"/>
            </w14:solidFill>
          </w14:textFill>
        </w:rPr>
        <w:t>围绕一个教学专题</w:t>
      </w:r>
      <w:r>
        <w:rPr>
          <w:rFonts w:hint="eastAsia" w:ascii="仿宋" w:hAnsi="仿宋" w:eastAsia="仿宋" w:cs="仿宋"/>
          <w:color w:val="000000" w:themeColor="text1"/>
          <w:sz w:val="28"/>
          <w:szCs w:val="28"/>
          <w:highlight w:val="none"/>
          <w:lang w:eastAsia="zh-CN"/>
          <w14:textFill>
            <w14:solidFill>
              <w14:schemeClr w14:val="tx1"/>
            </w14:solidFill>
          </w14:textFill>
        </w:rPr>
        <w:t>剪辑的</w:t>
      </w:r>
      <w:r>
        <w:rPr>
          <w:rFonts w:hint="eastAsia" w:ascii="仿宋" w:hAnsi="仿宋" w:eastAsia="仿宋" w:cs="仿宋"/>
          <w:color w:val="000000" w:themeColor="text1"/>
          <w:sz w:val="28"/>
          <w:szCs w:val="28"/>
          <w:highlight w:val="none"/>
          <w14:textFill>
            <w14:solidFill>
              <w14:schemeClr w14:val="tx1"/>
            </w14:solidFill>
          </w14:textFill>
        </w:rPr>
        <w:t>多节课片段专题视频，总</w:t>
      </w:r>
      <w:r>
        <w:rPr>
          <w:rFonts w:hint="eastAsia" w:ascii="仿宋" w:hAnsi="仿宋" w:eastAsia="仿宋" w:cs="仿宋"/>
          <w:color w:val="000000" w:themeColor="text1"/>
          <w:sz w:val="28"/>
          <w:szCs w:val="28"/>
          <w:highlight w:val="none"/>
          <w:lang w:eastAsia="zh-CN"/>
          <w14:textFill>
            <w14:solidFill>
              <w14:schemeClr w14:val="tx1"/>
            </w14:solidFill>
          </w14:textFill>
        </w:rPr>
        <w:t>时长</w:t>
      </w:r>
      <w:r>
        <w:rPr>
          <w:rFonts w:hint="eastAsia" w:ascii="仿宋" w:hAnsi="仿宋" w:eastAsia="仿宋" w:cs="仿宋"/>
          <w:color w:val="000000" w:themeColor="text1"/>
          <w:sz w:val="28"/>
          <w:szCs w:val="28"/>
          <w:highlight w:val="none"/>
          <w14:textFill>
            <w14:solidFill>
              <w14:schemeClr w14:val="tx1"/>
            </w14:solidFill>
          </w14:textFill>
        </w:rPr>
        <w:t>不超过50分钟</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相关材料</w:t>
      </w:r>
      <w:r>
        <w:rPr>
          <w:rFonts w:hint="eastAsia" w:ascii="仿宋" w:hAnsi="仿宋" w:eastAsia="仿宋" w:cs="仿宋"/>
          <w:color w:val="000000" w:themeColor="text1"/>
          <w:sz w:val="28"/>
          <w:szCs w:val="28"/>
          <w:highlight w:val="none"/>
          <w:lang w:eastAsia="zh-CN"/>
          <w14:textFill>
            <w14:solidFill>
              <w14:schemeClr w14:val="tx1"/>
            </w14:solidFill>
          </w14:textFill>
        </w:rPr>
        <w:t>应包含</w:t>
      </w:r>
      <w:r>
        <w:rPr>
          <w:rFonts w:hint="eastAsia" w:ascii="仿宋" w:hAnsi="仿宋" w:eastAsia="仿宋" w:cs="仿宋"/>
          <w:color w:val="000000" w:themeColor="text1"/>
          <w:sz w:val="28"/>
          <w:szCs w:val="28"/>
          <w:highlight w:val="none"/>
          <w14:textFill>
            <w14:solidFill>
              <w14:schemeClr w14:val="tx1"/>
            </w14:solidFill>
          </w14:textFill>
        </w:rPr>
        <w:t>教学设计方案、课程资源等</w:t>
      </w:r>
      <w:r>
        <w:rPr>
          <w:rFonts w:hint="eastAsia" w:ascii="仿宋" w:hAnsi="仿宋" w:eastAsia="仿宋" w:cs="仿宋"/>
          <w:color w:val="000000" w:themeColor="text1"/>
          <w:sz w:val="28"/>
          <w:szCs w:val="28"/>
          <w:highlight w:val="none"/>
          <w:lang w:eastAsia="zh-CN"/>
          <w14:textFill>
            <w14:solidFill>
              <w14:schemeClr w14:val="tx1"/>
            </w14:solidFill>
          </w14:textFill>
        </w:rPr>
        <w:t>内容</w:t>
      </w:r>
      <w:r>
        <w:rPr>
          <w:rFonts w:hint="eastAsia" w:ascii="仿宋" w:hAnsi="仿宋" w:eastAsia="仿宋" w:cs="仿宋"/>
          <w:color w:val="000000" w:themeColor="text1"/>
          <w:sz w:val="28"/>
          <w:szCs w:val="28"/>
          <w:highlight w:val="none"/>
          <w14:textFill>
            <w14:solidFill>
              <w14:schemeClr w14:val="tx1"/>
            </w14:solidFill>
          </w14:textFill>
        </w:rPr>
        <w:t>。</w:t>
      </w:r>
    </w:p>
    <w:p w14:paraId="311E611B">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firstLine="538" w:firstLineChars="200"/>
        <w:jc w:val="left"/>
        <w:textAlignment w:val="auto"/>
        <w:rPr>
          <w:rFonts w:hint="eastAsia" w:ascii="楷体" w:hAnsi="楷体" w:eastAsia="楷体" w:cs="楷体"/>
          <w:color w:val="000000" w:themeColor="text1"/>
          <w:sz w:val="28"/>
          <w:szCs w:val="28"/>
          <w:highlight w:val="none"/>
          <w14:textFill>
            <w14:solidFill>
              <w14:schemeClr w14:val="tx1"/>
            </w14:solidFill>
          </w14:textFill>
        </w:rPr>
      </w:pPr>
      <w:r>
        <w:rPr>
          <w:rFonts w:hint="eastAsia" w:ascii="楷体" w:hAnsi="楷体" w:eastAsia="楷体" w:cs="楷体"/>
          <w:b/>
          <w:bCs/>
          <w:color w:val="000000" w:themeColor="text1"/>
          <w:sz w:val="28"/>
          <w:szCs w:val="28"/>
          <w:highlight w:val="none"/>
          <w:lang w:eastAsia="zh-CN"/>
          <w14:textFill>
            <w14:solidFill>
              <w14:schemeClr w14:val="tx1"/>
            </w14:solidFill>
          </w14:textFill>
        </w:rPr>
        <w:t>（六）</w:t>
      </w:r>
      <w:r>
        <w:rPr>
          <w:rFonts w:hint="eastAsia" w:ascii="楷体" w:hAnsi="楷体" w:eastAsia="楷体" w:cs="楷体"/>
          <w:b/>
          <w:bCs/>
          <w:color w:val="000000" w:themeColor="text1"/>
          <w:sz w:val="28"/>
          <w:szCs w:val="28"/>
          <w:highlight w:val="none"/>
          <w14:textFill>
            <w14:solidFill>
              <w14:schemeClr w14:val="tx1"/>
            </w14:solidFill>
          </w14:textFill>
        </w:rPr>
        <w:t>融合创新应用教学案例（“素质教育”主题）</w:t>
      </w:r>
    </w:p>
    <w:p w14:paraId="1D130E1B">
      <w:pPr>
        <w:keepNext w:val="0"/>
        <w:keepLines w:val="0"/>
        <w:pageBreakBefore w:val="0"/>
        <w:widowControl w:val="0"/>
        <w:kinsoku/>
        <w:wordWrap/>
        <w:overflowPunct/>
        <w:topLinePunct w:val="0"/>
        <w:autoSpaceDE/>
        <w:autoSpaceDN/>
        <w:bidi w:val="0"/>
        <w:adjustRightInd w:val="0"/>
        <w:snapToGrid/>
        <w:spacing w:line="440" w:lineRule="exact"/>
        <w:ind w:left="0" w:firstLine="538"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融合创新应用教学案例（“素质教育”主题）是</w:t>
      </w:r>
      <w:r>
        <w:rPr>
          <w:rFonts w:hint="eastAsia" w:ascii="仿宋" w:hAnsi="仿宋" w:eastAsia="仿宋" w:cs="仿宋"/>
          <w:color w:val="000000" w:themeColor="text1"/>
          <w:sz w:val="28"/>
          <w:szCs w:val="28"/>
          <w:highlight w:val="none"/>
          <w14:textFill>
            <w14:solidFill>
              <w14:schemeClr w14:val="tx1"/>
            </w14:solidFill>
          </w14:textFill>
        </w:rPr>
        <w:t>指</w:t>
      </w:r>
      <w:r>
        <w:rPr>
          <w:rFonts w:hint="eastAsia" w:ascii="仿宋" w:hAnsi="仿宋" w:eastAsia="仿宋" w:cs="仿宋"/>
          <w:color w:val="000000" w:themeColor="text1"/>
          <w:sz w:val="28"/>
          <w:szCs w:val="28"/>
          <w:highlight w:val="none"/>
          <w:lang w:val="en-US" w:eastAsia="zh-CN"/>
          <w14:textFill>
            <w14:solidFill>
              <w14:schemeClr w14:val="tx1"/>
            </w14:solidFill>
          </w14:textFill>
        </w:rPr>
        <w:t>是指为推动全国素质教育水平的提升，教师通过央馆“领航社”素质教育解决方案（详见央馆“领航社”素质教育平台：http://szjy.ncet.edu.cn）开展教学</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将解决方案</w:t>
      </w:r>
      <w:r>
        <w:rPr>
          <w:rFonts w:hint="eastAsia" w:ascii="仿宋" w:hAnsi="仿宋" w:eastAsia="仿宋" w:cs="仿宋"/>
          <w:color w:val="000000" w:themeColor="text1"/>
          <w:sz w:val="28"/>
          <w:szCs w:val="28"/>
          <w:highlight w:val="none"/>
          <w14:textFill>
            <w14:solidFill>
              <w14:schemeClr w14:val="tx1"/>
            </w14:solidFill>
          </w14:textFill>
        </w:rPr>
        <w:t>作为</w:t>
      </w:r>
      <w:r>
        <w:rPr>
          <w:rFonts w:hint="eastAsia" w:ascii="仿宋" w:hAnsi="仿宋" w:eastAsia="仿宋" w:cs="仿宋"/>
          <w:color w:val="000000" w:themeColor="text1"/>
          <w:sz w:val="28"/>
          <w:szCs w:val="28"/>
          <w:highlight w:val="none"/>
          <w:lang w:val="en-US" w:eastAsia="zh-CN"/>
          <w14:textFill>
            <w14:solidFill>
              <w14:schemeClr w14:val="tx1"/>
            </w14:solidFill>
          </w14:textFill>
        </w:rPr>
        <w:t>教师</w:t>
      </w:r>
      <w:r>
        <w:rPr>
          <w:rFonts w:hint="eastAsia" w:ascii="仿宋" w:hAnsi="仿宋" w:eastAsia="仿宋" w:cs="仿宋"/>
          <w:color w:val="000000" w:themeColor="text1"/>
          <w:sz w:val="28"/>
          <w:szCs w:val="28"/>
          <w:highlight w:val="none"/>
          <w14:textFill>
            <w14:solidFill>
              <w14:schemeClr w14:val="tx1"/>
            </w14:solidFill>
          </w14:textFill>
        </w:rPr>
        <w:t>组织与实施教学的工具和学生学习与认知的工具</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且</w:t>
      </w:r>
      <w:r>
        <w:rPr>
          <w:rFonts w:hint="eastAsia" w:ascii="仿宋" w:hAnsi="仿宋" w:eastAsia="仿宋" w:cs="仿宋"/>
          <w:color w:val="000000" w:themeColor="text1"/>
          <w:sz w:val="28"/>
          <w:szCs w:val="28"/>
          <w:highlight w:val="none"/>
          <w:lang w:val="en-US" w:eastAsia="zh-CN"/>
          <w14:textFill>
            <w14:solidFill>
              <w14:schemeClr w14:val="tx1"/>
            </w14:solidFill>
          </w14:textFill>
        </w:rPr>
        <w:t>提升师生素质教育水平</w:t>
      </w:r>
      <w:r>
        <w:rPr>
          <w:rFonts w:hint="eastAsia" w:ascii="仿宋" w:hAnsi="仿宋" w:eastAsia="仿宋" w:cs="仿宋"/>
          <w:color w:val="000000" w:themeColor="text1"/>
          <w:sz w:val="28"/>
          <w:szCs w:val="28"/>
          <w:highlight w:val="none"/>
          <w14:textFill>
            <w14:solidFill>
              <w14:schemeClr w14:val="tx1"/>
            </w14:solidFill>
          </w14:textFill>
        </w:rPr>
        <w:t>成效明显的教学活动案例</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可在</w:t>
      </w:r>
      <w:r>
        <w:rPr>
          <w:rFonts w:hint="eastAsia" w:ascii="仿宋" w:hAnsi="仿宋" w:eastAsia="仿宋" w:cs="仿宋"/>
          <w:color w:val="000000" w:themeColor="text1"/>
          <w:sz w:val="28"/>
          <w:szCs w:val="28"/>
          <w:highlight w:val="none"/>
          <w:lang w:val="en-US" w:eastAsia="zh-CN"/>
          <w14:textFill>
            <w14:solidFill>
              <w14:schemeClr w14:val="tx1"/>
            </w14:solidFill>
          </w14:textFill>
        </w:rPr>
        <w:t>选用的</w:t>
      </w:r>
      <w:r>
        <w:rPr>
          <w:rFonts w:hint="eastAsia" w:ascii="仿宋" w:hAnsi="仿宋" w:eastAsia="仿宋" w:cs="仿宋"/>
          <w:color w:val="000000" w:themeColor="text1"/>
          <w:sz w:val="28"/>
          <w:szCs w:val="28"/>
          <w:highlight w:val="none"/>
          <w14:textFill>
            <w14:solidFill>
              <w14:schemeClr w14:val="tx1"/>
            </w14:solidFill>
          </w14:textFill>
        </w:rPr>
        <w:t>解决方案基础上，结合其他新技术作为补充。</w:t>
      </w:r>
    </w:p>
    <w:p w14:paraId="29E66F9B">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leftChars="0" w:firstLine="538"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报送内容：</w:t>
      </w:r>
      <w:r>
        <w:rPr>
          <w:rFonts w:hint="eastAsia" w:ascii="仿宋" w:hAnsi="仿宋" w:eastAsia="仿宋" w:cs="仿宋"/>
          <w:color w:val="000000" w:themeColor="text1"/>
          <w:sz w:val="28"/>
          <w:szCs w:val="28"/>
          <w:highlight w:val="none"/>
          <w14:textFill>
            <w14:solidFill>
              <w14:schemeClr w14:val="tx1"/>
            </w14:solidFill>
          </w14:textFill>
        </w:rPr>
        <w:t>作品登记表（</w:t>
      </w:r>
      <w:r>
        <w:rPr>
          <w:rFonts w:hint="eastAsia" w:ascii="仿宋" w:hAnsi="仿宋" w:eastAsia="仿宋" w:cs="仿宋"/>
          <w:color w:val="000000" w:themeColor="text1"/>
          <w:sz w:val="28"/>
          <w:szCs w:val="28"/>
          <w:highlight w:val="none"/>
          <w:lang w:eastAsia="zh-CN"/>
          <w14:textFill>
            <w14:solidFill>
              <w14:schemeClr w14:val="tx1"/>
            </w14:solidFill>
          </w14:textFill>
        </w:rPr>
        <w:t>附</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lang w:eastAsia="zh-CN"/>
          <w14:textFill>
            <w14:solidFill>
              <w14:schemeClr w14:val="tx1"/>
            </w14:solidFill>
          </w14:textFill>
        </w:rPr>
        <w:t>签字扫描为PDF</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案例介绍文档（Word格式）</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教学活动录像（MP4格式）</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相关材料（ZIP压缩包格式）</w:t>
      </w:r>
      <w:r>
        <w:rPr>
          <w:rFonts w:hint="eastAsia" w:ascii="仿宋" w:hAnsi="仿宋" w:eastAsia="仿宋" w:cs="仿宋"/>
          <w:color w:val="000000" w:themeColor="text1"/>
          <w:sz w:val="28"/>
          <w:szCs w:val="28"/>
          <w:highlight w:val="none"/>
          <w:lang w:eastAsia="zh-CN"/>
          <w14:textFill>
            <w14:solidFill>
              <w14:schemeClr w14:val="tx1"/>
            </w14:solidFill>
          </w14:textFill>
        </w:rPr>
        <w:t>等</w:t>
      </w:r>
      <w:r>
        <w:rPr>
          <w:rFonts w:hint="eastAsia" w:ascii="仿宋" w:hAnsi="仿宋" w:eastAsia="仿宋" w:cs="仿宋"/>
          <w:color w:val="000000" w:themeColor="text1"/>
          <w:sz w:val="28"/>
          <w:szCs w:val="28"/>
          <w:highlight w:val="none"/>
          <w14:textFill>
            <w14:solidFill>
              <w14:schemeClr w14:val="tx1"/>
            </w14:solidFill>
          </w14:textFill>
        </w:rPr>
        <w:t>经</w:t>
      </w:r>
      <w:r>
        <w:rPr>
          <w:rFonts w:hint="eastAsia" w:ascii="仿宋" w:hAnsi="仿宋" w:eastAsia="仿宋" w:cs="仿宋"/>
          <w:color w:val="000000" w:themeColor="text1"/>
          <w:sz w:val="28"/>
          <w:szCs w:val="28"/>
          <w:highlight w:val="none"/>
          <w:lang w:eastAsia="zh-CN"/>
          <w14:textFill>
            <w14:solidFill>
              <w14:schemeClr w14:val="tx1"/>
            </w14:solidFill>
          </w14:textFill>
        </w:rPr>
        <w:t>恰当</w:t>
      </w:r>
      <w:r>
        <w:rPr>
          <w:rFonts w:hint="eastAsia" w:ascii="仿宋" w:hAnsi="仿宋" w:eastAsia="仿宋" w:cs="仿宋"/>
          <w:color w:val="000000" w:themeColor="text1"/>
          <w:sz w:val="28"/>
          <w:szCs w:val="28"/>
          <w:highlight w:val="none"/>
          <w14:textFill>
            <w14:solidFill>
              <w14:schemeClr w14:val="tx1"/>
            </w14:solidFill>
          </w14:textFill>
        </w:rPr>
        <w:t>命名后逐个上传。</w:t>
      </w:r>
      <w:r>
        <w:rPr>
          <w:rFonts w:hint="eastAsia" w:ascii="仿宋" w:hAnsi="仿宋" w:eastAsia="仿宋" w:cs="仿宋"/>
          <w:color w:val="000000" w:themeColor="text1"/>
          <w:sz w:val="28"/>
          <w:szCs w:val="28"/>
          <w:highlight w:val="none"/>
          <w:lang w:eastAsia="zh-CN"/>
          <w14:textFill>
            <w14:solidFill>
              <w14:schemeClr w14:val="tx1"/>
            </w14:solidFill>
          </w14:textFill>
        </w:rPr>
        <w:t>其中，</w:t>
      </w:r>
      <w:r>
        <w:rPr>
          <w:rFonts w:hint="eastAsia" w:ascii="仿宋" w:hAnsi="仿宋" w:eastAsia="仿宋" w:cs="仿宋"/>
          <w:color w:val="000000" w:themeColor="text1"/>
          <w:sz w:val="28"/>
          <w:szCs w:val="28"/>
          <w:highlight w:val="none"/>
          <w14:textFill>
            <w14:solidFill>
              <w14:schemeClr w14:val="tx1"/>
            </w14:solidFill>
          </w14:textFill>
        </w:rPr>
        <w:t>案例介绍文档</w:t>
      </w:r>
      <w:r>
        <w:rPr>
          <w:rFonts w:hint="eastAsia" w:ascii="仿宋" w:hAnsi="仿宋" w:eastAsia="仿宋" w:cs="仿宋"/>
          <w:color w:val="000000" w:themeColor="text1"/>
          <w:sz w:val="28"/>
          <w:szCs w:val="28"/>
          <w:highlight w:val="none"/>
          <w:lang w:val="en-US" w:eastAsia="zh-CN"/>
          <w14:textFill>
            <w14:solidFill>
              <w14:schemeClr w14:val="tx1"/>
            </w14:solidFill>
          </w14:textFill>
        </w:rPr>
        <w:t>需</w:t>
      </w:r>
      <w:r>
        <w:rPr>
          <w:rFonts w:hint="eastAsia" w:ascii="仿宋" w:hAnsi="仿宋" w:eastAsia="仿宋" w:cs="仿宋"/>
          <w:color w:val="000000" w:themeColor="text1"/>
          <w:sz w:val="28"/>
          <w:szCs w:val="28"/>
          <w:highlight w:val="none"/>
          <w14:textFill>
            <w14:solidFill>
              <w14:schemeClr w14:val="tx1"/>
            </w14:solidFill>
          </w14:textFill>
        </w:rPr>
        <w:t>包括教学环境设施与课程建设、教学应用情况、教学效果、教学成果、推广情况等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教学活动录像须体现创新教育教学特点，可提交代表性单节课堂实录，或围绕一个教学专题剪辑的多节课片段专题视频，总时长不超过50分钟；相关材料应包含教学设计方案、除所使用解决方案外的课程资源等内容</w:t>
      </w:r>
      <w:r>
        <w:rPr>
          <w:rFonts w:hint="eastAsia" w:ascii="仿宋" w:hAnsi="仿宋" w:eastAsia="仿宋" w:cs="仿宋"/>
          <w:color w:val="000000" w:themeColor="text1"/>
          <w:sz w:val="28"/>
          <w:szCs w:val="28"/>
          <w:highlight w:val="none"/>
          <w14:textFill>
            <w14:solidFill>
              <w14:schemeClr w14:val="tx1"/>
            </w14:solidFill>
          </w14:textFill>
        </w:rPr>
        <w:t>。</w:t>
      </w:r>
    </w:p>
    <w:p w14:paraId="012E41E7">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firstLine="538" w:firstLineChars="200"/>
        <w:jc w:val="left"/>
        <w:textAlignment w:val="auto"/>
        <w:outlineLvl w:val="1"/>
        <w:rPr>
          <w:rFonts w:hint="eastAsia" w:ascii="黑体" w:hAnsi="黑体" w:eastAsia="黑体" w:cs="黑体"/>
          <w:bCs/>
          <w:color w:val="000000" w:themeColor="text1"/>
          <w:sz w:val="28"/>
          <w:szCs w:val="28"/>
          <w:highlight w:val="none"/>
          <w:lang w:val="en-US" w:eastAsia="zh-CN"/>
          <w14:textFill>
            <w14:solidFill>
              <w14:schemeClr w14:val="tx1"/>
            </w14:solidFill>
          </w14:textFill>
        </w:rPr>
      </w:pPr>
      <w:bookmarkStart w:id="3" w:name="_Toc12323"/>
      <w:bookmarkStart w:id="4" w:name="_Toc10571"/>
      <w:bookmarkStart w:id="5" w:name="_Toc29288"/>
      <w:r>
        <w:rPr>
          <w:rFonts w:hint="eastAsia" w:ascii="黑体" w:hAnsi="黑体" w:eastAsia="黑体" w:cs="黑体"/>
          <w:bCs/>
          <w:color w:val="000000" w:themeColor="text1"/>
          <w:sz w:val="28"/>
          <w:szCs w:val="28"/>
          <w:highlight w:val="none"/>
          <w:lang w:eastAsia="zh-CN"/>
          <w14:textFill>
            <w14:solidFill>
              <w14:schemeClr w14:val="tx1"/>
            </w14:solidFill>
          </w14:textFill>
        </w:rPr>
        <w:t>二、</w:t>
      </w:r>
      <w:bookmarkEnd w:id="3"/>
      <w:bookmarkEnd w:id="4"/>
      <w:bookmarkEnd w:id="5"/>
      <w:r>
        <w:rPr>
          <w:rFonts w:hint="eastAsia" w:ascii="黑体" w:hAnsi="黑体" w:eastAsia="黑体" w:cs="黑体"/>
          <w:bCs/>
          <w:color w:val="000000" w:themeColor="text1"/>
          <w:sz w:val="28"/>
          <w:szCs w:val="28"/>
          <w:highlight w:val="none"/>
          <w:lang w:eastAsia="zh-CN"/>
          <w14:textFill>
            <w14:solidFill>
              <w14:schemeClr w14:val="tx1"/>
            </w14:solidFill>
          </w14:textFill>
        </w:rPr>
        <w:t>活动流程</w:t>
      </w:r>
    </w:p>
    <w:p w14:paraId="7ABE712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38" w:firstLineChars="200"/>
        <w:jc w:val="left"/>
        <w:textAlignment w:val="auto"/>
        <w:outlineLvl w:val="9"/>
        <w:rPr>
          <w:rFonts w:hint="eastAsia" w:ascii="仿宋" w:hAnsi="仿宋" w:eastAsia="仿宋" w:cs="仿宋"/>
          <w:b w:val="0"/>
          <w:bCs w:val="0"/>
          <w:color w:val="000000" w:themeColor="text1"/>
          <w:sz w:val="28"/>
          <w:szCs w:val="28"/>
          <w:highlight w:val="yellow"/>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1.活动报名：</w:t>
      </w:r>
      <w:r>
        <w:rPr>
          <w:rFonts w:hint="eastAsia" w:ascii="仿宋" w:hAnsi="仿宋" w:eastAsia="仿宋" w:cs="仿宋"/>
          <w:color w:val="000000" w:themeColor="text1"/>
          <w:sz w:val="28"/>
          <w:szCs w:val="28"/>
          <w:highlight w:val="none"/>
          <w:lang w:val="en-US" w:eastAsia="zh-CN"/>
          <w14:textFill>
            <w14:solidFill>
              <w14:schemeClr w14:val="tx1"/>
            </w14:solidFill>
          </w14:textFill>
        </w:rPr>
        <w:t>参加</w:t>
      </w:r>
      <w:r>
        <w:rPr>
          <w:rFonts w:hint="eastAsia" w:ascii="仿宋" w:hAnsi="仿宋" w:eastAsia="仿宋" w:cs="仿宋"/>
          <w:color w:val="000000" w:themeColor="text1"/>
          <w:sz w:val="28"/>
          <w:szCs w:val="28"/>
          <w:highlight w:val="none"/>
          <w:lang w:eastAsia="zh-CN"/>
          <w14:textFill>
            <w14:solidFill>
              <w14:schemeClr w14:val="tx1"/>
            </w14:solidFill>
          </w14:textFill>
        </w:rPr>
        <w:t>教师于</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日至</w:t>
      </w:r>
      <w:r>
        <w:rPr>
          <w:rFonts w:hint="eastAsia" w:ascii="仿宋" w:hAnsi="仿宋" w:eastAsia="仿宋" w:cs="仿宋"/>
          <w:color w:val="000000" w:themeColor="text1"/>
          <w:sz w:val="28"/>
          <w:szCs w:val="28"/>
          <w:highlight w:val="none"/>
          <w:lang w:val="en-US" w:eastAsia="zh-CN"/>
          <w14:textFill>
            <w14:solidFill>
              <w14:schemeClr w14:val="tx1"/>
            </w14:solidFill>
          </w14:textFill>
        </w:rPr>
        <w:t>7月31日</w:t>
      </w:r>
      <w:r>
        <w:rPr>
          <w:rFonts w:hint="eastAsia" w:ascii="仿宋" w:hAnsi="仿宋" w:eastAsia="仿宋" w:cs="仿宋"/>
          <w:color w:val="000000" w:themeColor="text1"/>
          <w:sz w:val="28"/>
          <w:szCs w:val="28"/>
          <w:highlight w:val="none"/>
          <w:lang w:eastAsia="zh-CN"/>
          <w14:textFill>
            <w14:solidFill>
              <w14:schemeClr w14:val="tx1"/>
            </w14:solidFill>
          </w14:textFill>
        </w:rPr>
        <w:t>登录活动平台（https://hbjsxxsy.hbte.com.cn）注册报名并上传作品。</w:t>
      </w:r>
      <w:r>
        <w:rPr>
          <w:rFonts w:hint="eastAsia" w:ascii="仿宋" w:hAnsi="仿宋" w:eastAsia="仿宋" w:cs="仿宋"/>
          <w:b w:val="0"/>
          <w:bCs w:val="0"/>
          <w:color w:val="000000" w:themeColor="text1"/>
          <w:sz w:val="28"/>
          <w:szCs w:val="28"/>
          <w:highlight w:val="none"/>
          <w14:textFill>
            <w14:solidFill>
              <w14:schemeClr w14:val="tx1"/>
            </w14:solidFill>
          </w14:textFill>
        </w:rPr>
        <w:t>每件作品作者不超过3人</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14:paraId="473A176A">
      <w:pPr>
        <w:keepNext w:val="0"/>
        <w:keepLines w:val="0"/>
        <w:pageBreakBefore w:val="0"/>
        <w:widowControl w:val="0"/>
        <w:numPr>
          <w:ilvl w:val="255"/>
          <w:numId w:val="0"/>
        </w:numPr>
        <w:kinsoku/>
        <w:wordWrap/>
        <w:overflowPunct/>
        <w:topLinePunct w:val="0"/>
        <w:autoSpaceDE/>
        <w:autoSpaceDN/>
        <w:bidi w:val="0"/>
        <w:adjustRightInd w:val="0"/>
        <w:snapToGrid/>
        <w:spacing w:line="440" w:lineRule="exact"/>
        <w:ind w:left="0" w:firstLine="538"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2.作品推荐：</w:t>
      </w:r>
      <w:r>
        <w:rPr>
          <w:rFonts w:hint="eastAsia" w:ascii="仿宋" w:hAnsi="仿宋" w:eastAsia="仿宋" w:cs="仿宋"/>
          <w:color w:val="000000" w:themeColor="text1"/>
          <w:sz w:val="28"/>
          <w:szCs w:val="28"/>
          <w:highlight w:val="none"/>
          <w:lang w:eastAsia="zh-CN"/>
          <w14:textFill>
            <w14:solidFill>
              <w14:schemeClr w14:val="tx1"/>
            </w14:solidFill>
          </w14:textFill>
        </w:rPr>
        <w:t>基础教育组和中职教育组由各市电教职能部门择优推荐，各地推荐作品总数不超过</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0件（定州、辛集、雄安新区和省直教研基地均限推10件）。高等教育组以学校为单位</w:t>
      </w:r>
      <w:r>
        <w:rPr>
          <w:rFonts w:hint="eastAsia" w:ascii="仿宋" w:hAnsi="仿宋" w:eastAsia="仿宋" w:cs="仿宋"/>
          <w:color w:val="000000" w:themeColor="text1"/>
          <w:sz w:val="28"/>
          <w:szCs w:val="28"/>
          <w:highlight w:val="none"/>
          <w:lang w:val="en-US" w:eastAsia="zh-CN"/>
          <w14:textFill>
            <w14:solidFill>
              <w14:schemeClr w14:val="tx1"/>
            </w14:solidFill>
          </w14:textFill>
        </w:rPr>
        <w:t>择优推荐</w:t>
      </w:r>
      <w:r>
        <w:rPr>
          <w:rFonts w:hint="eastAsia" w:ascii="仿宋" w:hAnsi="仿宋" w:eastAsia="仿宋" w:cs="仿宋"/>
          <w:color w:val="000000" w:themeColor="text1"/>
          <w:sz w:val="28"/>
          <w:szCs w:val="28"/>
          <w:highlight w:val="none"/>
          <w:lang w:eastAsia="zh-CN"/>
          <w14:textFill>
            <w14:solidFill>
              <w14:schemeClr w14:val="tx1"/>
            </w14:solidFill>
          </w14:textFill>
        </w:rPr>
        <w:t>，各校推荐作品总数不超过</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lang w:eastAsia="zh-CN"/>
          <w14:textFill>
            <w14:solidFill>
              <w14:schemeClr w14:val="tx1"/>
            </w14:solidFill>
          </w14:textFill>
        </w:rPr>
        <w:t>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各</w:t>
      </w:r>
      <w:r>
        <w:rPr>
          <w:rFonts w:hint="eastAsia" w:ascii="仿宋" w:hAnsi="仿宋" w:eastAsia="仿宋" w:cs="仿宋"/>
          <w:color w:val="000000" w:themeColor="text1"/>
          <w:sz w:val="28"/>
          <w:szCs w:val="28"/>
          <w:highlight w:val="none"/>
          <w:lang w:eastAsia="zh-CN"/>
          <w14:textFill>
            <w14:solidFill>
              <w14:schemeClr w14:val="tx1"/>
            </w14:solidFill>
          </w14:textFill>
        </w:rPr>
        <w:t>组织单位</w:t>
      </w:r>
      <w:r>
        <w:rPr>
          <w:rFonts w:hint="eastAsia" w:ascii="仿宋" w:hAnsi="仿宋" w:eastAsia="仿宋" w:cs="仿宋"/>
          <w:color w:val="000000" w:themeColor="text1"/>
          <w:sz w:val="28"/>
          <w:szCs w:val="28"/>
          <w:highlight w:val="none"/>
          <w14:textFill>
            <w14:solidFill>
              <w14:schemeClr w14:val="tx1"/>
            </w14:solidFill>
          </w14:textFill>
        </w:rPr>
        <w:t>须于</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14:textFill>
            <w14:solidFill>
              <w14:schemeClr w14:val="tx1"/>
            </w14:solidFill>
          </w14:textFill>
        </w:rPr>
        <w:t>日前</w:t>
      </w:r>
      <w:r>
        <w:rPr>
          <w:rFonts w:hint="eastAsia" w:ascii="仿宋" w:hAnsi="仿宋" w:eastAsia="仿宋" w:cs="仿宋"/>
          <w:color w:val="000000" w:themeColor="text1"/>
          <w:sz w:val="28"/>
          <w:szCs w:val="28"/>
          <w:highlight w:val="none"/>
          <w:lang w:eastAsia="zh-CN"/>
          <w14:textFill>
            <w14:solidFill>
              <w14:schemeClr w14:val="tx1"/>
            </w14:solidFill>
          </w14:textFill>
        </w:rPr>
        <w:t>在平台</w:t>
      </w:r>
      <w:r>
        <w:rPr>
          <w:rFonts w:hint="eastAsia" w:ascii="仿宋" w:hAnsi="仿宋" w:eastAsia="仿宋" w:cs="仿宋"/>
          <w:color w:val="000000" w:themeColor="text1"/>
          <w:sz w:val="28"/>
          <w:szCs w:val="28"/>
          <w:highlight w:val="none"/>
          <w14:textFill>
            <w14:solidFill>
              <w14:schemeClr w14:val="tx1"/>
            </w14:solidFill>
          </w14:textFill>
        </w:rPr>
        <w:t>完成省级作品推荐。</w:t>
      </w:r>
    </w:p>
    <w:p w14:paraId="67310428">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firstLine="538" w:firstLineChars="200"/>
        <w:textAlignment w:val="auto"/>
        <w:outlineLvl w:val="1"/>
        <w:rPr>
          <w:rFonts w:hint="eastAsia" w:ascii="黑体" w:hAnsi="黑体" w:eastAsia="黑体" w:cs="黑体"/>
          <w:color w:val="000000" w:themeColor="text1"/>
          <w:kern w:val="2"/>
          <w:sz w:val="28"/>
          <w:szCs w:val="28"/>
          <w:highlight w:val="none"/>
          <w:lang w:val="en-US" w:eastAsia="zh-CN" w:bidi="ar-SA"/>
          <w14:textFill>
            <w14:solidFill>
              <w14:schemeClr w14:val="tx1"/>
            </w14:solidFill>
          </w14:textFill>
        </w:rPr>
      </w:pPr>
      <w:bookmarkStart w:id="6" w:name="_Toc27477"/>
      <w:bookmarkStart w:id="7" w:name="_Toc12882"/>
      <w:bookmarkStart w:id="8" w:name="_Toc5716"/>
      <w:r>
        <w:rPr>
          <w:rFonts w:hint="eastAsia" w:ascii="黑体" w:hAnsi="黑体" w:eastAsia="黑体" w:cs="黑体"/>
          <w:color w:val="000000" w:themeColor="text1"/>
          <w:kern w:val="2"/>
          <w:sz w:val="28"/>
          <w:szCs w:val="28"/>
          <w:highlight w:val="none"/>
          <w:lang w:val="en-US" w:eastAsia="zh-CN" w:bidi="ar-SA"/>
          <w14:textFill>
            <w14:solidFill>
              <w14:schemeClr w14:val="tx1"/>
            </w14:solidFill>
          </w14:textFill>
        </w:rPr>
        <w:t>三、联系方式</w:t>
      </w:r>
    </w:p>
    <w:p w14:paraId="6615216F">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firstLine="538" w:firstLineChars="200"/>
        <w:textAlignment w:val="auto"/>
        <w:outlineLvl w:val="1"/>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pPr>
      <w:r>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t>（一）活动咨询</w:t>
      </w:r>
    </w:p>
    <w:p w14:paraId="08B13F9E">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firstLine="538" w:firstLineChars="200"/>
        <w:textAlignment w:val="auto"/>
        <w:outlineLvl w:val="1"/>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宋旭涛 盖祥虎 0311-66005391</w:t>
      </w:r>
    </w:p>
    <w:p w14:paraId="303DDA81">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0" w:firstLine="538" w:firstLineChars="200"/>
        <w:textAlignment w:val="auto"/>
        <w:outlineLvl w:val="1"/>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pPr>
      <w:r>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t>（二）技术支持</w:t>
      </w:r>
      <w:bookmarkEnd w:id="6"/>
      <w:bookmarkEnd w:id="7"/>
      <w:bookmarkEnd w:id="8"/>
    </w:p>
    <w:p w14:paraId="5B7526A7">
      <w:pPr>
        <w:keepNext w:val="0"/>
        <w:keepLines w:val="0"/>
        <w:pageBreakBefore w:val="0"/>
        <w:widowControl w:val="0"/>
        <w:kinsoku/>
        <w:wordWrap/>
        <w:overflowPunct/>
        <w:topLinePunct w:val="0"/>
        <w:autoSpaceDE/>
        <w:autoSpaceDN/>
        <w:bidi w:val="0"/>
        <w:snapToGrid/>
        <w:spacing w:line="440" w:lineRule="exact"/>
        <w:ind w:firstLine="538"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9" w:name="_Toc21495"/>
      <w:bookmarkStart w:id="10" w:name="_Toc19705"/>
      <w:bookmarkStart w:id="11" w:name="_Toc16427"/>
      <w:bookmarkStart w:id="12" w:name="_Toc16805"/>
      <w:bookmarkStart w:id="13" w:name="_Toc32658"/>
      <w:r>
        <w:rPr>
          <w:rFonts w:hint="eastAsia" w:ascii="仿宋" w:hAnsi="仿宋" w:eastAsia="仿宋" w:cs="仿宋"/>
          <w:color w:val="000000" w:themeColor="text1"/>
          <w:sz w:val="28"/>
          <w:szCs w:val="28"/>
          <w:highlight w:val="none"/>
          <w:lang w:eastAsia="zh-CN"/>
          <w14:textFill>
            <w14:solidFill>
              <w14:schemeClr w14:val="tx1"/>
            </w14:solidFill>
          </w14:textFill>
        </w:rPr>
        <w:t>作品报名上传过程中如遇技术问题，请和技术支持单位（高等教育出版社河北省教学服务中心）人员联系。</w:t>
      </w:r>
      <w:bookmarkEnd w:id="9"/>
      <w:bookmarkEnd w:id="10"/>
      <w:bookmarkEnd w:id="11"/>
      <w:bookmarkEnd w:id="12"/>
      <w:bookmarkEnd w:id="13"/>
    </w:p>
    <w:p w14:paraId="6C9695BD">
      <w:pPr>
        <w:keepNext w:val="0"/>
        <w:keepLines w:val="0"/>
        <w:pageBreakBefore w:val="0"/>
        <w:widowControl w:val="0"/>
        <w:kinsoku/>
        <w:wordWrap/>
        <w:overflowPunct/>
        <w:topLinePunct w:val="0"/>
        <w:autoSpaceDE/>
        <w:autoSpaceDN/>
        <w:bidi w:val="0"/>
        <w:snapToGrid/>
        <w:spacing w:line="440" w:lineRule="exact"/>
        <w:ind w:firstLine="538"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1.基础教育组：刘凯          联系电话：13831110295</w:t>
      </w:r>
    </w:p>
    <w:p w14:paraId="446F0315">
      <w:pPr>
        <w:keepNext w:val="0"/>
        <w:keepLines w:val="0"/>
        <w:pageBreakBefore w:val="0"/>
        <w:widowControl w:val="0"/>
        <w:kinsoku/>
        <w:wordWrap/>
        <w:overflowPunct/>
        <w:topLinePunct w:val="0"/>
        <w:autoSpaceDE/>
        <w:autoSpaceDN/>
        <w:bidi w:val="0"/>
        <w:snapToGrid/>
        <w:spacing w:line="440" w:lineRule="exact"/>
        <w:ind w:firstLine="538"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2.中职教育组：郭存宝        联系电话：18712986255</w:t>
      </w:r>
    </w:p>
    <w:p w14:paraId="1491E2F7">
      <w:pPr>
        <w:keepNext w:val="0"/>
        <w:keepLines w:val="0"/>
        <w:pageBreakBefore w:val="0"/>
        <w:widowControl w:val="0"/>
        <w:kinsoku/>
        <w:wordWrap/>
        <w:overflowPunct/>
        <w:topLinePunct w:val="0"/>
        <w:autoSpaceDE/>
        <w:autoSpaceDN/>
        <w:bidi w:val="0"/>
        <w:snapToGrid/>
        <w:spacing w:line="440" w:lineRule="exact"/>
        <w:ind w:firstLine="538"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3.高等教育组：苏佳（高职）  联系电话：19930678226</w:t>
      </w:r>
    </w:p>
    <w:p w14:paraId="7122C7D3">
      <w:pPr>
        <w:keepNext w:val="0"/>
        <w:keepLines w:val="0"/>
        <w:pageBreakBefore w:val="0"/>
        <w:widowControl w:val="0"/>
        <w:kinsoku/>
        <w:wordWrap/>
        <w:overflowPunct/>
        <w:topLinePunct w:val="0"/>
        <w:autoSpaceDE/>
        <w:autoSpaceDN/>
        <w:bidi w:val="0"/>
        <w:snapToGrid/>
        <w:spacing w:line="440" w:lineRule="exact"/>
        <w:ind w:firstLine="538"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舒霞（本科）  联系电话：15076166553</w:t>
      </w:r>
    </w:p>
    <w:p w14:paraId="37D7BC9C">
      <w:pPr>
        <w:rPr>
          <w:rFonts w:hint="eastAsia" w:ascii="Arial" w:hAnsi="Arial" w:eastAsia="Arial" w:cs="Arial"/>
          <w:snapToGrid w:val="0"/>
          <w:color w:val="000000" w:themeColor="text1"/>
          <w:sz w:val="21"/>
          <w:szCs w:val="21"/>
          <w:highlight w:val="yellow"/>
          <w:lang w:val="en-US" w:eastAsia="en-US" w:bidi="ar-SA"/>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2098" w:right="1474" w:bottom="1984" w:left="1587" w:header="567" w:footer="1191" w:gutter="0"/>
          <w:pgNumType w:fmt="numberInDash" w:start="2"/>
          <w:cols w:space="720" w:num="1"/>
          <w:docGrid w:type="linesAndChars" w:linePitch="579" w:charSpace="-2365"/>
        </w:sectPr>
      </w:pPr>
    </w:p>
    <w:p w14:paraId="6E68DA0F">
      <w:pPr>
        <w:spacing w:line="440" w:lineRule="exact"/>
        <w:jc w:val="left"/>
        <w:outlineLvl w:val="1"/>
        <w:rPr>
          <w:rFonts w:hint="default" w:ascii="黑体" w:hAnsi="黑体" w:eastAsia="黑体" w:cs="黑体"/>
          <w:b w:val="0"/>
          <w:bCs/>
          <w:color w:val="000000" w:themeColor="text1"/>
          <w:sz w:val="32"/>
          <w:szCs w:val="32"/>
          <w:highlight w:val="none"/>
          <w:lang w:val="en-US" w:eastAsia="zh-CN"/>
          <w14:textFill>
            <w14:solidFill>
              <w14:schemeClr w14:val="tx1"/>
            </w14:solidFill>
          </w14:textFill>
        </w:rPr>
      </w:pPr>
      <w:bookmarkStart w:id="14" w:name="_Toc15544"/>
      <w:bookmarkStart w:id="15" w:name="_Toc801"/>
      <w:bookmarkStart w:id="16" w:name="_Toc9738"/>
      <w:bookmarkStart w:id="17" w:name="_Toc19923"/>
      <w:bookmarkStart w:id="18" w:name="_Toc32004"/>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附1</w:t>
      </w:r>
      <w:bookmarkEnd w:id="14"/>
      <w:bookmarkEnd w:id="15"/>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.1</w:t>
      </w:r>
    </w:p>
    <w:p w14:paraId="0B9305E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方正小标宋_GBK" w:hAnsi="方正小标宋_GBK" w:eastAsia="方正小标宋_GBK" w:cs="方正小标宋_GBK"/>
          <w:b w:val="0"/>
          <w:bCs/>
          <w:color w:val="000000" w:themeColor="text1"/>
          <w:sz w:val="36"/>
          <w:szCs w:val="36"/>
          <w:highlight w:val="none"/>
          <w14:textFill>
            <w14:solidFill>
              <w14:schemeClr w14:val="tx1"/>
            </w14:solidFill>
          </w14:textFill>
        </w:rPr>
      </w:pPr>
      <w:bookmarkStart w:id="19" w:name="_Toc28686"/>
      <w:r>
        <w:rPr>
          <w:rFonts w:hint="eastAsia" w:ascii="方正小标宋_GBK" w:hAnsi="方正小标宋_GBK" w:eastAsia="方正小标宋_GBK" w:cs="方正小标宋_GBK"/>
          <w:b w:val="0"/>
          <w:bCs/>
          <w:color w:val="000000" w:themeColor="text1"/>
          <w:sz w:val="36"/>
          <w:szCs w:val="36"/>
          <w:highlight w:val="none"/>
          <w14:textFill>
            <w14:solidFill>
              <w14:schemeClr w14:val="tx1"/>
            </w14:solidFill>
          </w14:textFill>
        </w:rPr>
        <w:t>作品登记表</w:t>
      </w:r>
      <w:bookmarkEnd w:id="19"/>
    </w:p>
    <w:p w14:paraId="56383E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楷体" w:hAnsi="楷体" w:eastAsia="楷体" w:cs="楷体"/>
          <w:b/>
          <w:color w:val="000000" w:themeColor="text1"/>
          <w:sz w:val="28"/>
          <w:szCs w:val="28"/>
          <w:highlight w:val="none"/>
          <w:lang w:eastAsia="zh-CN"/>
          <w14:textFill>
            <w14:solidFill>
              <w14:schemeClr w14:val="tx1"/>
            </w14:solidFill>
          </w14:textFill>
        </w:rPr>
      </w:pPr>
      <w:r>
        <w:rPr>
          <w:rFonts w:hint="eastAsia" w:ascii="楷体" w:hAnsi="楷体" w:eastAsia="楷体" w:cs="楷体"/>
          <w:b/>
          <w:color w:val="000000" w:themeColor="text1"/>
          <w:sz w:val="28"/>
          <w:szCs w:val="28"/>
          <w:highlight w:val="none"/>
          <w:lang w:eastAsia="zh-CN"/>
          <w14:textFill>
            <w14:solidFill>
              <w14:schemeClr w14:val="tx1"/>
            </w14:solidFill>
          </w14:textFill>
        </w:rPr>
        <w:t>（微课、精品学习资源、自制教学工具软件）</w:t>
      </w:r>
    </w:p>
    <w:tbl>
      <w:tblPr>
        <w:tblStyle w:val="1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403"/>
        <w:gridCol w:w="448"/>
        <w:gridCol w:w="841"/>
        <w:gridCol w:w="1290"/>
      </w:tblGrid>
      <w:tr w14:paraId="0250A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DFE3A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作品</w:t>
            </w:r>
          </w:p>
          <w:p w14:paraId="41F08A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6D2F16E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作品名称请勿使用书名号《》</w:t>
            </w:r>
          </w:p>
        </w:tc>
        <w:tc>
          <w:tcPr>
            <w:tcW w:w="992" w:type="dxa"/>
            <w:tcBorders>
              <w:top w:val="single" w:color="auto" w:sz="4" w:space="0"/>
              <w:left w:val="single" w:color="auto" w:sz="4" w:space="0"/>
              <w:bottom w:val="single" w:color="auto" w:sz="4" w:space="0"/>
              <w:right w:val="single" w:color="auto" w:sz="4" w:space="0"/>
            </w:tcBorders>
            <w:vAlign w:val="center"/>
          </w:tcPr>
          <w:p w14:paraId="5E7360F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3CA4F3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0798AA9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年级</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2C2D81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841" w:type="dxa"/>
            <w:tcBorders>
              <w:top w:val="single" w:color="auto" w:sz="4" w:space="0"/>
              <w:left w:val="single" w:color="auto" w:sz="4" w:space="0"/>
              <w:bottom w:val="single" w:color="auto" w:sz="4" w:space="0"/>
              <w:right w:val="single" w:color="auto" w:sz="6" w:space="0"/>
            </w:tcBorders>
            <w:vAlign w:val="center"/>
          </w:tcPr>
          <w:p w14:paraId="2B84F7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71EFB64E">
            <w:pPr>
              <w:keepNext w:val="0"/>
              <w:keepLines w:val="0"/>
              <w:pageBreakBefore w:val="0"/>
              <w:widowControl w:val="0"/>
              <w:kinsoku/>
              <w:wordWrap/>
              <w:overflowPunct/>
              <w:topLinePunct w:val="0"/>
              <w:autoSpaceDE/>
              <w:autoSpaceDN/>
              <w:bidi w:val="0"/>
              <w:adjustRightInd w:val="0"/>
              <w:snapToGrid w:val="0"/>
              <w:spacing w:line="400" w:lineRule="exact"/>
              <w:ind w:firstLine="573" w:firstLineChars="25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MB</w:t>
            </w:r>
          </w:p>
        </w:tc>
      </w:tr>
      <w:tr w14:paraId="0DBC2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jc w:val="center"/>
        </w:trPr>
        <w:tc>
          <w:tcPr>
            <w:tcW w:w="1132" w:type="dxa"/>
            <w:vMerge w:val="restart"/>
            <w:tcBorders>
              <w:top w:val="single" w:color="auto" w:sz="4" w:space="0"/>
              <w:left w:val="single" w:color="auto" w:sz="4" w:space="0"/>
              <w:right w:val="single" w:color="auto" w:sz="4" w:space="0"/>
            </w:tcBorders>
            <w:vAlign w:val="center"/>
          </w:tcPr>
          <w:p w14:paraId="5883781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p>
        </w:tc>
        <w:tc>
          <w:tcPr>
            <w:tcW w:w="2185" w:type="dxa"/>
            <w:gridSpan w:val="2"/>
            <w:tcBorders>
              <w:top w:val="single" w:color="auto" w:sz="4" w:space="0"/>
              <w:left w:val="single" w:color="auto" w:sz="4" w:space="0"/>
              <w:right w:val="single" w:color="auto" w:sz="4" w:space="0"/>
            </w:tcBorders>
            <w:vAlign w:val="center"/>
          </w:tcPr>
          <w:p w14:paraId="2319A8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基础教育组</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2678819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精品学习资源</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tc>
        <w:tc>
          <w:tcPr>
            <w:tcW w:w="2982" w:type="dxa"/>
            <w:gridSpan w:val="4"/>
            <w:tcBorders>
              <w:top w:val="single" w:color="auto" w:sz="4" w:space="0"/>
              <w:left w:val="single" w:color="auto" w:sz="4" w:space="0"/>
              <w:right w:val="single" w:color="auto" w:sz="4" w:space="0"/>
            </w:tcBorders>
            <w:vAlign w:val="center"/>
          </w:tcPr>
          <w:p w14:paraId="2E75FFF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幼儿</w:t>
            </w:r>
            <w:r>
              <w:rPr>
                <w:rFonts w:hint="eastAsia" w:ascii="仿宋" w:hAnsi="仿宋" w:eastAsia="仿宋" w:cs="仿宋"/>
                <w:color w:val="000000" w:themeColor="text1"/>
                <w:sz w:val="24"/>
                <w:szCs w:val="24"/>
                <w:highlight w:val="none"/>
                <w14:textFill>
                  <w14:solidFill>
                    <w14:schemeClr w14:val="tx1"/>
                  </w14:solidFill>
                </w14:textFill>
              </w:rPr>
              <w:t>教育□</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特殊教育</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小学□</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初中□</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高中□</w:t>
            </w:r>
          </w:p>
        </w:tc>
      </w:tr>
      <w:tr w14:paraId="616B3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2E71E03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highlight w:val="none"/>
                <w14:textFill>
                  <w14:solidFill>
                    <w14:schemeClr w14:val="tx1"/>
                  </w14:solidFill>
                </w14:textFill>
              </w:rPr>
            </w:pPr>
          </w:p>
        </w:tc>
        <w:tc>
          <w:tcPr>
            <w:tcW w:w="2185" w:type="dxa"/>
            <w:gridSpan w:val="2"/>
            <w:tcBorders>
              <w:top w:val="single" w:color="auto" w:sz="4" w:space="0"/>
              <w:left w:val="single" w:color="auto" w:sz="4" w:space="0"/>
              <w:right w:val="single" w:color="auto" w:sz="4" w:space="0"/>
            </w:tcBorders>
            <w:vAlign w:val="center"/>
          </w:tcPr>
          <w:p w14:paraId="769B772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中职教育组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25291F1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自制教学工具软件</w:t>
            </w:r>
            <w:r>
              <w:rPr>
                <w:rFonts w:hint="eastAsia" w:ascii="仿宋" w:hAnsi="仿宋" w:eastAsia="仿宋" w:cs="仿宋"/>
                <w:color w:val="000000" w:themeColor="text1"/>
                <w:sz w:val="24"/>
                <w:szCs w:val="24"/>
                <w:highlight w:val="none"/>
                <w14:textFill>
                  <w14:solidFill>
                    <w14:schemeClr w14:val="tx1"/>
                  </w14:solidFill>
                </w14:textFill>
              </w:rPr>
              <w:t>□</w:t>
            </w:r>
          </w:p>
        </w:tc>
      </w:tr>
      <w:tr w14:paraId="47B97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7592F26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185" w:type="dxa"/>
            <w:gridSpan w:val="2"/>
            <w:tcBorders>
              <w:top w:val="single" w:color="auto" w:sz="4" w:space="0"/>
              <w:left w:val="single" w:color="auto" w:sz="4" w:space="0"/>
              <w:right w:val="single" w:color="auto" w:sz="4" w:space="0"/>
            </w:tcBorders>
            <w:vAlign w:val="center"/>
          </w:tcPr>
          <w:p w14:paraId="780AC8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高等教育组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27725C5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自制教学工具软件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微课</w:t>
            </w:r>
            <w:r>
              <w:rPr>
                <w:rFonts w:hint="eastAsia" w:ascii="仿宋" w:hAnsi="仿宋" w:eastAsia="仿宋" w:cs="仿宋"/>
                <w:color w:val="000000" w:themeColor="text1"/>
                <w:sz w:val="24"/>
                <w:szCs w:val="24"/>
                <w:highlight w:val="none"/>
                <w14:textFill>
                  <w14:solidFill>
                    <w14:schemeClr w14:val="tx1"/>
                  </w14:solidFill>
                </w14:textFill>
              </w:rPr>
              <w:t>□</w:t>
            </w:r>
          </w:p>
        </w:tc>
      </w:tr>
      <w:tr w14:paraId="6A267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restart"/>
            <w:tcBorders>
              <w:top w:val="single" w:color="auto" w:sz="4" w:space="0"/>
              <w:left w:val="single" w:color="auto" w:sz="4" w:space="0"/>
              <w:right w:val="single" w:color="auto" w:sz="4" w:space="0"/>
            </w:tcBorders>
            <w:vAlign w:val="center"/>
          </w:tcPr>
          <w:p w14:paraId="5F0581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作者</w:t>
            </w:r>
          </w:p>
          <w:p w14:paraId="3A7D3C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096FB441">
            <w:pPr>
              <w:keepNext w:val="0"/>
              <w:keepLines w:val="0"/>
              <w:pageBreakBefore w:val="0"/>
              <w:widowControl w:val="0"/>
              <w:kinsoku/>
              <w:wordWrap/>
              <w:overflowPunct/>
              <w:topLinePunct w:val="0"/>
              <w:autoSpaceDE/>
              <w:autoSpaceDN/>
              <w:bidi w:val="0"/>
              <w:adjustRightInd w:val="0"/>
              <w:snapToGrid w:val="0"/>
              <w:spacing w:line="400" w:lineRule="exact"/>
              <w:ind w:firstLine="56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58FBE1E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所在单位</w:t>
            </w:r>
            <w:r>
              <w:rPr>
                <w:rFonts w:hint="eastAsia" w:ascii="仿宋" w:hAnsi="仿宋" w:eastAsia="仿宋" w:cs="仿宋"/>
                <w:b/>
                <w:color w:val="000000" w:themeColor="text1"/>
                <w:sz w:val="24"/>
                <w:szCs w:val="24"/>
                <w:highlight w:val="none"/>
                <w14:textFill>
                  <w14:solidFill>
                    <w14:schemeClr w14:val="tx1"/>
                  </w14:solidFill>
                </w14:textFill>
              </w:rPr>
              <w:t>（按单位公章填写）</w:t>
            </w:r>
          </w:p>
        </w:tc>
      </w:tr>
      <w:tr w14:paraId="01CBD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12060E2C">
            <w:pPr>
              <w:keepNext w:val="0"/>
              <w:keepLines w:val="0"/>
              <w:pageBreakBefore w:val="0"/>
              <w:widowControl w:val="0"/>
              <w:kinsoku/>
              <w:wordWrap/>
              <w:overflowPunct/>
              <w:topLinePunct w:val="0"/>
              <w:autoSpaceDE/>
              <w:autoSpaceDN/>
              <w:bidi w:val="0"/>
              <w:adjustRightInd w:val="0"/>
              <w:snapToGrid w:val="0"/>
              <w:spacing w:line="400" w:lineRule="exact"/>
              <w:ind w:firstLine="56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69A777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7C5631F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r>
      <w:tr w14:paraId="66629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6B860C8A">
            <w:pPr>
              <w:keepNext w:val="0"/>
              <w:keepLines w:val="0"/>
              <w:pageBreakBefore w:val="0"/>
              <w:widowControl w:val="0"/>
              <w:kinsoku/>
              <w:wordWrap/>
              <w:overflowPunct/>
              <w:topLinePunct w:val="0"/>
              <w:autoSpaceDE/>
              <w:autoSpaceDN/>
              <w:bidi w:val="0"/>
              <w:adjustRightInd w:val="0"/>
              <w:snapToGrid w:val="0"/>
              <w:spacing w:line="400" w:lineRule="exact"/>
              <w:ind w:firstLine="56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0985CF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0A3B9D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r>
      <w:tr w14:paraId="4A2E1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075607B0">
            <w:pPr>
              <w:keepNext w:val="0"/>
              <w:keepLines w:val="0"/>
              <w:pageBreakBefore w:val="0"/>
              <w:widowControl w:val="0"/>
              <w:kinsoku/>
              <w:wordWrap/>
              <w:overflowPunct/>
              <w:topLinePunct w:val="0"/>
              <w:autoSpaceDE/>
              <w:autoSpaceDN/>
              <w:bidi w:val="0"/>
              <w:adjustRightInd w:val="0"/>
              <w:snapToGrid w:val="0"/>
              <w:spacing w:line="400" w:lineRule="exact"/>
              <w:ind w:firstLine="56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B139D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59E631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r>
      <w:tr w14:paraId="34E2C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restart"/>
            <w:tcBorders>
              <w:top w:val="single" w:color="auto" w:sz="4" w:space="0"/>
              <w:left w:val="single" w:color="auto" w:sz="4" w:space="0"/>
              <w:right w:val="single" w:color="auto" w:sz="4" w:space="0"/>
            </w:tcBorders>
            <w:vAlign w:val="center"/>
          </w:tcPr>
          <w:p w14:paraId="3A94E94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w:t>
            </w:r>
          </w:p>
          <w:p w14:paraId="6F0D52B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4A01BD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4974C3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14:paraId="38F47A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3CCC695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146DB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4D5C2A31">
            <w:pPr>
              <w:keepNext w:val="0"/>
              <w:keepLines w:val="0"/>
              <w:pageBreakBefore w:val="0"/>
              <w:widowControl w:val="0"/>
              <w:kinsoku/>
              <w:wordWrap/>
              <w:overflowPunct/>
              <w:topLinePunct w:val="0"/>
              <w:autoSpaceDE/>
              <w:autoSpaceDN/>
              <w:bidi w:val="0"/>
              <w:adjustRightInd w:val="0"/>
              <w:snapToGrid w:val="0"/>
              <w:spacing w:line="400" w:lineRule="exact"/>
              <w:ind w:firstLine="56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vAlign w:val="center"/>
          </w:tcPr>
          <w:p w14:paraId="7D36619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固定电话</w:t>
            </w:r>
          </w:p>
        </w:tc>
        <w:tc>
          <w:tcPr>
            <w:tcW w:w="2431" w:type="dxa"/>
            <w:gridSpan w:val="3"/>
            <w:tcBorders>
              <w:top w:val="single" w:color="auto" w:sz="4" w:space="0"/>
              <w:left w:val="single" w:color="auto" w:sz="4" w:space="0"/>
              <w:right w:val="single" w:color="auto" w:sz="4" w:space="0"/>
            </w:tcBorders>
            <w:vAlign w:val="center"/>
          </w:tcPr>
          <w:p w14:paraId="7680C8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p>
        </w:tc>
        <w:tc>
          <w:tcPr>
            <w:tcW w:w="1395" w:type="dxa"/>
            <w:gridSpan w:val="3"/>
            <w:tcBorders>
              <w:top w:val="single" w:color="auto" w:sz="4" w:space="0"/>
              <w:left w:val="single" w:color="auto" w:sz="4" w:space="0"/>
              <w:right w:val="single" w:color="auto" w:sz="4" w:space="0"/>
            </w:tcBorders>
            <w:vAlign w:val="center"/>
          </w:tcPr>
          <w:p w14:paraId="2918EB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电子邮箱</w:t>
            </w:r>
          </w:p>
        </w:tc>
        <w:tc>
          <w:tcPr>
            <w:tcW w:w="2579" w:type="dxa"/>
            <w:gridSpan w:val="3"/>
            <w:tcBorders>
              <w:top w:val="single" w:color="auto" w:sz="4" w:space="0"/>
              <w:left w:val="single" w:color="auto" w:sz="4" w:space="0"/>
              <w:right w:val="single" w:color="auto" w:sz="4" w:space="0"/>
            </w:tcBorders>
            <w:vAlign w:val="center"/>
          </w:tcPr>
          <w:p w14:paraId="0F9C7935">
            <w:pPr>
              <w:keepNext w:val="0"/>
              <w:keepLines w:val="0"/>
              <w:pageBreakBefore w:val="0"/>
              <w:widowControl w:val="0"/>
              <w:kinsoku/>
              <w:wordWrap/>
              <w:overflowPunct/>
              <w:topLinePunct w:val="0"/>
              <w:autoSpaceDE/>
              <w:autoSpaceDN/>
              <w:bidi w:val="0"/>
              <w:adjustRightInd w:val="0"/>
              <w:snapToGrid w:val="0"/>
              <w:spacing w:line="400" w:lineRule="exact"/>
              <w:ind w:firstLine="573" w:firstLineChars="25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w:t>
            </w:r>
          </w:p>
        </w:tc>
      </w:tr>
      <w:tr w14:paraId="7ED8E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A26DD2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作品</w:t>
            </w:r>
          </w:p>
          <w:p w14:paraId="01DA25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特点</w:t>
            </w:r>
          </w:p>
        </w:tc>
        <w:tc>
          <w:tcPr>
            <w:tcW w:w="7860" w:type="dxa"/>
            <w:gridSpan w:val="10"/>
            <w:tcBorders>
              <w:top w:val="single" w:color="auto" w:sz="4" w:space="0"/>
              <w:left w:val="single" w:color="auto" w:sz="4" w:space="0"/>
              <w:bottom w:val="single" w:color="auto" w:sz="4" w:space="0"/>
              <w:right w:val="single" w:color="auto" w:sz="4" w:space="0"/>
            </w:tcBorders>
          </w:tcPr>
          <w:p w14:paraId="650F9EEA">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（包括作品简介、特色亮点等，300字以内）</w:t>
            </w:r>
          </w:p>
          <w:p w14:paraId="666731C8">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54117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51CB46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作品安装运行说明</w:t>
            </w:r>
          </w:p>
        </w:tc>
        <w:tc>
          <w:tcPr>
            <w:tcW w:w="7860" w:type="dxa"/>
            <w:gridSpan w:val="10"/>
            <w:tcBorders>
              <w:top w:val="single" w:color="auto" w:sz="4" w:space="0"/>
              <w:left w:val="single" w:color="auto" w:sz="4" w:space="0"/>
              <w:bottom w:val="single" w:color="auto" w:sz="4" w:space="0"/>
              <w:right w:val="single" w:color="auto" w:sz="4" w:space="0"/>
            </w:tcBorders>
          </w:tcPr>
          <w:p w14:paraId="34DE440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（安装运行所需环境，临时用户名、密码等,300字以内）</w:t>
            </w:r>
          </w:p>
          <w:p w14:paraId="776F24C6">
            <w:pPr>
              <w:keepNext w:val="0"/>
              <w:keepLines w:val="0"/>
              <w:pageBreakBefore w:val="0"/>
              <w:widowControl w:val="0"/>
              <w:tabs>
                <w:tab w:val="left" w:pos="630"/>
              </w:tabs>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14:paraId="7FF44505">
            <w:pPr>
              <w:keepNext w:val="0"/>
              <w:keepLines w:val="0"/>
              <w:pageBreakBefore w:val="0"/>
              <w:widowControl w:val="0"/>
              <w:tabs>
                <w:tab w:val="left" w:pos="630"/>
              </w:tabs>
              <w:kinsoku/>
              <w:wordWrap/>
              <w:overflowPunct/>
              <w:topLinePunct w:val="0"/>
              <w:autoSpaceDE/>
              <w:autoSpaceDN/>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67CB9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5480760">
            <w:pPr>
              <w:pStyle w:val="16"/>
              <w:keepNext w:val="0"/>
              <w:keepLines w:val="0"/>
              <w:pageBreakBefore w:val="0"/>
              <w:widowControl w:val="0"/>
              <w:kinsoku/>
              <w:wordWrap/>
              <w:overflowPunct/>
              <w:topLinePunct w:val="0"/>
              <w:autoSpaceDE/>
              <w:autoSpaceDN/>
              <w:bidi w:val="0"/>
              <w:spacing w:after="0" w:line="300" w:lineRule="exact"/>
              <w:ind w:left="0" w:leftChars="0" w:firstLine="0" w:firstLine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诚信承诺与作品授权</w:t>
            </w:r>
          </w:p>
          <w:p w14:paraId="4E01900F">
            <w:pPr>
              <w:keepNext w:val="0"/>
              <w:keepLines w:val="0"/>
              <w:pageBreakBefore w:val="0"/>
              <w:widowControl w:val="0"/>
              <w:kinsoku/>
              <w:wordWrap/>
              <w:overflowPunct/>
              <w:topLinePunct w:val="0"/>
              <w:autoSpaceDE/>
              <w:autoSpaceDN/>
              <w:bidi w:val="0"/>
              <w:adjustRightInd w:val="0"/>
              <w:snapToGrid w:val="0"/>
              <w:spacing w:line="300" w:lineRule="exact"/>
              <w:ind w:firstLine="6554" w:firstLineChars="2862"/>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860" w:type="dxa"/>
            <w:gridSpan w:val="10"/>
            <w:tcBorders>
              <w:top w:val="single" w:color="auto" w:sz="4" w:space="0"/>
              <w:left w:val="single" w:color="auto" w:sz="4" w:space="0"/>
              <w:bottom w:val="single" w:color="auto" w:sz="4" w:space="0"/>
              <w:right w:val="single" w:color="auto" w:sz="4" w:space="0"/>
            </w:tcBorders>
            <w:vAlign w:val="center"/>
          </w:tcPr>
          <w:p w14:paraId="079E234D">
            <w:pPr>
              <w:keepNext w:val="0"/>
              <w:keepLines w:val="0"/>
              <w:pageBreakBefore w:val="0"/>
              <w:widowControl w:val="0"/>
              <w:kinsoku/>
              <w:wordWrap/>
              <w:overflowPunct/>
              <w:topLinePunct w:val="0"/>
              <w:autoSpaceDE/>
              <w:autoSpaceDN/>
              <w:bidi w:val="0"/>
              <w:adjustRightInd w:val="0"/>
              <w:snapToGrid w:val="0"/>
              <w:spacing w:line="360" w:lineRule="exact"/>
              <w:ind w:firstLine="458"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本人确认已了解</w:t>
            </w:r>
            <w:r>
              <w:rPr>
                <w:rFonts w:hint="eastAsia" w:ascii="仿宋" w:hAnsi="仿宋" w:eastAsia="仿宋" w:cs="仿宋"/>
                <w:color w:val="000000" w:themeColor="text1"/>
                <w:sz w:val="24"/>
                <w:szCs w:val="24"/>
                <w:highlight w:val="none"/>
                <w:lang w:eastAsia="zh-CN"/>
                <w14:textFill>
                  <w14:solidFill>
                    <w14:schemeClr w14:val="tx1"/>
                  </w14:solidFill>
                </w14:textFill>
              </w:rPr>
              <w:t>本次活动</w:t>
            </w:r>
            <w:r>
              <w:rPr>
                <w:rFonts w:hint="eastAsia" w:ascii="仿宋" w:hAnsi="仿宋" w:eastAsia="仿宋" w:cs="仿宋"/>
                <w:color w:val="000000" w:themeColor="text1"/>
                <w:sz w:val="24"/>
                <w:szCs w:val="24"/>
                <w:highlight w:val="none"/>
                <w14:textFill>
                  <w14:solidFill>
                    <w14:schemeClr w14:val="tx1"/>
                  </w14:solidFill>
                </w14:textFill>
              </w:rPr>
              <w:t>相关要求；上述作品为</w:t>
            </w:r>
            <w:r>
              <w:rPr>
                <w:rFonts w:hint="eastAsia" w:ascii="仿宋" w:hAnsi="仿宋" w:eastAsia="仿宋" w:cs="仿宋"/>
                <w:color w:val="000000" w:themeColor="text1"/>
                <w:sz w:val="24"/>
                <w:szCs w:val="24"/>
                <w:highlight w:val="none"/>
                <w:lang w:eastAsia="zh-CN"/>
                <w14:textFill>
                  <w14:solidFill>
                    <w14:schemeClr w14:val="tx1"/>
                  </w14:solidFill>
                </w14:textFill>
              </w:rPr>
              <w:t>本人</w:t>
            </w:r>
            <w:r>
              <w:rPr>
                <w:rFonts w:hint="eastAsia" w:ascii="仿宋" w:hAnsi="仿宋" w:eastAsia="仿宋" w:cs="仿宋"/>
                <w:color w:val="000000" w:themeColor="text1"/>
                <w:sz w:val="24"/>
                <w:szCs w:val="24"/>
                <w:highlight w:val="none"/>
                <w14:textFill>
                  <w14:solidFill>
                    <w14:schemeClr w14:val="tx1"/>
                  </w14:solidFill>
                </w14:textFill>
              </w:rPr>
              <w:t>原创作品，不涉及和侵占他人著作权；若发现涉嫌抄袭或侵犯他人著作权行为，同意取消活动资格；如涉及版权纠纷，自行承担责任；</w:t>
            </w:r>
            <w:r>
              <w:rPr>
                <w:rFonts w:hint="eastAsia" w:ascii="仿宋" w:hAnsi="仿宋" w:eastAsia="仿宋" w:cs="仿宋"/>
                <w:color w:val="000000" w:themeColor="text1"/>
                <w:sz w:val="24"/>
                <w:szCs w:val="24"/>
                <w:highlight w:val="none"/>
                <w:lang w:eastAsia="zh-CN"/>
                <w14:textFill>
                  <w14:solidFill>
                    <w14:schemeClr w14:val="tx1"/>
                  </w14:solidFill>
                </w14:textFill>
              </w:rPr>
              <w:t>本人</w:t>
            </w:r>
            <w:r>
              <w:rPr>
                <w:rFonts w:hint="eastAsia" w:ascii="仿宋" w:hAnsi="仿宋" w:eastAsia="仿宋" w:cs="仿宋"/>
                <w:color w:val="000000" w:themeColor="text1"/>
                <w:sz w:val="24"/>
                <w:szCs w:val="24"/>
                <w:highlight w:val="none"/>
                <w14:textFill>
                  <w14:solidFill>
                    <w14:schemeClr w14:val="tx1"/>
                  </w14:solidFill>
                </w14:textFill>
              </w:rPr>
              <w:t>同意自</w:t>
            </w:r>
            <w:r>
              <w:rPr>
                <w:rFonts w:hint="eastAsia" w:ascii="仿宋" w:hAnsi="仿宋" w:eastAsia="仿宋" w:cs="仿宋"/>
                <w:color w:val="000000" w:themeColor="text1"/>
                <w:sz w:val="24"/>
                <w:szCs w:val="24"/>
                <w:highlight w:val="none"/>
                <w:lang w:eastAsia="zh-CN"/>
                <w14:textFill>
                  <w14:solidFill>
                    <w14:schemeClr w14:val="tx1"/>
                  </w14:solidFill>
                </w14:textFill>
              </w:rPr>
              <w:t>活动</w:t>
            </w:r>
            <w:r>
              <w:rPr>
                <w:rFonts w:hint="eastAsia" w:ascii="仿宋" w:hAnsi="仿宋" w:eastAsia="仿宋" w:cs="仿宋"/>
                <w:color w:val="000000" w:themeColor="text1"/>
                <w:sz w:val="24"/>
                <w:szCs w:val="24"/>
                <w:highlight w:val="none"/>
                <w14:textFill>
                  <w14:solidFill>
                    <w14:schemeClr w14:val="tx1"/>
                  </w14:solidFill>
                </w14:textFill>
              </w:rPr>
              <w:t>主办单位收到该作品之日起，无偿授予</w:t>
            </w:r>
            <w:r>
              <w:rPr>
                <w:rFonts w:hint="eastAsia" w:ascii="仿宋" w:hAnsi="仿宋" w:eastAsia="仿宋" w:cs="仿宋"/>
                <w:color w:val="000000" w:themeColor="text1"/>
                <w:sz w:val="24"/>
                <w:szCs w:val="24"/>
                <w:highlight w:val="none"/>
                <w:lang w:eastAsia="zh-CN"/>
                <w14:textFill>
                  <w14:solidFill>
                    <w14:schemeClr w14:val="tx1"/>
                  </w14:solidFill>
                </w14:textFill>
              </w:rPr>
              <w:t>活动</w:t>
            </w:r>
            <w:r>
              <w:rPr>
                <w:rFonts w:hint="eastAsia" w:ascii="仿宋" w:hAnsi="仿宋" w:eastAsia="仿宋" w:cs="仿宋"/>
                <w:color w:val="000000" w:themeColor="text1"/>
                <w:sz w:val="24"/>
                <w:szCs w:val="24"/>
                <w:highlight w:val="none"/>
                <w14:textFill>
                  <w14:solidFill>
                    <w14:schemeClr w14:val="tx1"/>
                  </w14:solidFill>
                </w14:textFill>
              </w:rPr>
              <w:t>主办单位作品</w:t>
            </w:r>
            <w:r>
              <w:rPr>
                <w:rFonts w:hint="eastAsia" w:ascii="仿宋" w:hAnsi="仿宋" w:eastAsia="仿宋" w:cs="仿宋"/>
                <w:color w:val="000000" w:themeColor="text1"/>
                <w:sz w:val="24"/>
                <w:szCs w:val="24"/>
                <w:highlight w:val="none"/>
                <w:lang w:eastAsia="zh-CN"/>
                <w14:textFill>
                  <w14:solidFill>
                    <w14:schemeClr w14:val="tx1"/>
                  </w14:solidFill>
                </w14:textFill>
              </w:rPr>
              <w:t>使用权，可以</w:t>
            </w:r>
            <w:r>
              <w:rPr>
                <w:rFonts w:hint="eastAsia" w:ascii="仿宋" w:hAnsi="仿宋" w:eastAsia="仿宋" w:cs="仿宋"/>
                <w:color w:val="000000" w:themeColor="text1"/>
                <w:sz w:val="24"/>
                <w:szCs w:val="24"/>
                <w:highlight w:val="none"/>
                <w14:textFill>
                  <w14:solidFill>
                    <w14:schemeClr w14:val="tx1"/>
                  </w14:solidFill>
                </w14:textFill>
              </w:rPr>
              <w:t>公益</w:t>
            </w:r>
            <w:r>
              <w:rPr>
                <w:rFonts w:hint="eastAsia" w:ascii="仿宋" w:hAnsi="仿宋" w:eastAsia="仿宋" w:cs="仿宋"/>
                <w:color w:val="000000" w:themeColor="text1"/>
                <w:sz w:val="24"/>
                <w:szCs w:val="24"/>
                <w:highlight w:val="none"/>
                <w:lang w:eastAsia="zh-CN"/>
                <w14:textFill>
                  <w14:solidFill>
                    <w14:schemeClr w14:val="tx1"/>
                  </w14:solidFill>
                </w14:textFill>
              </w:rPr>
              <w:t>形式对作品进行展示和传播</w:t>
            </w:r>
            <w:r>
              <w:rPr>
                <w:rFonts w:hint="eastAsia" w:ascii="仿宋" w:hAnsi="仿宋" w:eastAsia="仿宋" w:cs="仿宋"/>
                <w:color w:val="000000" w:themeColor="text1"/>
                <w:sz w:val="24"/>
                <w:szCs w:val="24"/>
                <w:highlight w:val="none"/>
                <w14:textFill>
                  <w14:solidFill>
                    <w14:schemeClr w14:val="tx1"/>
                  </w14:solidFill>
                </w14:textFill>
              </w:rPr>
              <w:t>。</w:t>
            </w:r>
          </w:p>
          <w:p w14:paraId="6EC10B3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4CC42DC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作者签名：</w:t>
            </w:r>
          </w:p>
          <w:p w14:paraId="340DE435">
            <w:pPr>
              <w:numPr>
                <w:ilvl w:val="0"/>
                <w:numId w:val="0"/>
              </w:numPr>
              <w:adjustRightInd w:val="0"/>
              <w:snapToGrid w:val="0"/>
              <w:spacing w:line="440" w:lineRule="exact"/>
              <w:ind w:left="420" w:leftChars="0" w:firstLine="0" w:firstLineChars="0"/>
              <w:rPr>
                <w:rFonts w:hint="default" w:ascii="Times New Roman" w:hAnsi="Times New Roman" w:eastAsia="仿宋_GB2312"/>
                <w:sz w:val="28"/>
                <w:szCs w:val="28"/>
                <w:highlight w:val="none"/>
                <w:lang w:val="en-US" w:eastAsia="zh-CN"/>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3.</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仿宋_GB2312"/>
                <w:color w:val="FFFFFF" w:themeColor="background1"/>
                <w:sz w:val="28"/>
                <w:szCs w:val="28"/>
                <w:highlight w:val="none"/>
                <w:lang w:val="en-US" w:eastAsia="zh-CN"/>
                <w14:textFill>
                  <w14:solidFill>
                    <w14:schemeClr w14:val="bg1"/>
                  </w14:solidFill>
                </w14:textFill>
              </w:rPr>
              <w:t>3</w:t>
            </w:r>
            <w:r>
              <w:rPr>
                <w:rFonts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lang w:val="en-US" w:eastAsia="zh-CN"/>
              </w:rPr>
              <w:t xml:space="preserve"> </w:t>
            </w:r>
          </w:p>
          <w:p w14:paraId="7C2B24E5">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420" w:leftChars="0" w:firstLine="0" w:firstLine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6CE66540">
            <w:pPr>
              <w:keepNext w:val="0"/>
              <w:keepLines w:val="0"/>
              <w:pageBreakBefore w:val="0"/>
              <w:widowControl w:val="0"/>
              <w:kinsoku/>
              <w:wordWrap/>
              <w:overflowPunct/>
              <w:topLinePunct w:val="0"/>
              <w:autoSpaceDE/>
              <w:autoSpaceDN/>
              <w:bidi w:val="0"/>
              <w:adjustRightInd w:val="0"/>
              <w:snapToGrid w:val="0"/>
              <w:spacing w:line="300" w:lineRule="exact"/>
              <w:ind w:firstLine="5267" w:firstLineChars="23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tc>
      </w:tr>
      <w:bookmarkEnd w:id="16"/>
      <w:bookmarkEnd w:id="17"/>
    </w:tbl>
    <w:p w14:paraId="0DFF7085">
      <w:pPr>
        <w:spacing w:line="440" w:lineRule="exact"/>
        <w:jc w:val="both"/>
        <w:outlineLvl w:val="1"/>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sectPr>
          <w:footerReference r:id="rId8" w:type="default"/>
          <w:footerReference r:id="rId9" w:type="even"/>
          <w:pgSz w:w="11906" w:h="16838"/>
          <w:pgMar w:top="2098" w:right="1474" w:bottom="1984" w:left="1587" w:header="567" w:footer="1191" w:gutter="0"/>
          <w:pgNumType w:fmt="numberInDash"/>
          <w:cols w:space="720" w:num="1"/>
          <w:docGrid w:type="linesAndChars" w:linePitch="579" w:charSpace="-2365"/>
        </w:sectPr>
      </w:pPr>
      <w:bookmarkStart w:id="20" w:name="_Toc6789"/>
    </w:p>
    <w:p w14:paraId="5FA08F0E">
      <w:pPr>
        <w:spacing w:line="440" w:lineRule="exact"/>
        <w:jc w:val="both"/>
        <w:outlineLvl w:val="1"/>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附1.2</w:t>
      </w:r>
      <w:bookmarkEnd w:id="18"/>
      <w:bookmarkEnd w:id="20"/>
    </w:p>
    <w:p w14:paraId="72564A48">
      <w:pPr>
        <w:spacing w:line="440" w:lineRule="exact"/>
        <w:jc w:val="center"/>
        <w:rPr>
          <w:rFonts w:hint="eastAsia" w:ascii="方正小标宋_GBK" w:hAnsi="方正小标宋_GBK" w:eastAsia="方正小标宋_GBK" w:cs="方正小标宋_GBK"/>
          <w:b w:val="0"/>
          <w:bCs/>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b w:val="0"/>
          <w:bCs/>
          <w:color w:val="000000" w:themeColor="text1"/>
          <w:sz w:val="36"/>
          <w:szCs w:val="36"/>
          <w:highlight w:val="none"/>
          <w14:textFill>
            <w14:solidFill>
              <w14:schemeClr w14:val="tx1"/>
            </w14:solidFill>
          </w14:textFill>
        </w:rPr>
        <w:t>作品登记表</w:t>
      </w:r>
    </w:p>
    <w:p w14:paraId="4B15C7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b/>
          <w:color w:val="000000" w:themeColor="text1"/>
          <w:sz w:val="32"/>
          <w:szCs w:val="32"/>
          <w:highlight w:val="none"/>
          <w14:textFill>
            <w14:solidFill>
              <w14:schemeClr w14:val="tx1"/>
            </w14:solidFill>
          </w14:textFill>
        </w:rPr>
      </w:pPr>
      <w:r>
        <w:rPr>
          <w:rFonts w:hint="default" w:ascii="Times New Roman" w:hAnsi="Times New Roman" w:eastAsia="仿宋_GB2312"/>
          <w:b/>
          <w:color w:val="000000" w:themeColor="text1"/>
          <w:sz w:val="32"/>
          <w:szCs w:val="32"/>
          <w:highlight w:val="none"/>
          <w14:textFill>
            <w14:solidFill>
              <w14:schemeClr w14:val="tx1"/>
            </w14:solidFill>
          </w14:textFill>
        </w:rPr>
        <w:t>（</w:t>
      </w:r>
      <w:r>
        <w:rPr>
          <w:rFonts w:hint="eastAsia" w:ascii="楷体" w:hAnsi="楷体" w:eastAsia="楷体" w:cs="楷体"/>
          <w:b/>
          <w:color w:val="000000" w:themeColor="text1"/>
          <w:sz w:val="28"/>
          <w:szCs w:val="28"/>
          <w:highlight w:val="none"/>
          <w:lang w:eastAsia="zh-CN"/>
          <w14:textFill>
            <w14:solidFill>
              <w14:schemeClr w14:val="tx1"/>
            </w14:solidFill>
          </w14:textFill>
        </w:rPr>
        <w:t>信息化教学课程案例、</w:t>
      </w:r>
      <w:r>
        <w:rPr>
          <w:rFonts w:hint="eastAsia" w:ascii="楷体" w:hAnsi="楷体" w:eastAsia="楷体" w:cs="楷体"/>
          <w:b/>
          <w:color w:val="000000" w:themeColor="text1"/>
          <w:sz w:val="28"/>
          <w:szCs w:val="28"/>
          <w:highlight w:val="none"/>
          <w14:textFill>
            <w14:solidFill>
              <w14:schemeClr w14:val="tx1"/>
            </w14:solidFill>
          </w14:textFill>
        </w:rPr>
        <w:t>融合创新应用教学案例</w:t>
      </w:r>
      <w:r>
        <w:rPr>
          <w:rFonts w:hint="eastAsia" w:ascii="楷体" w:hAnsi="楷体" w:eastAsia="楷体" w:cs="楷体"/>
          <w:b/>
          <w:bCs w:val="0"/>
          <w:color w:val="000000" w:themeColor="text1"/>
          <w:sz w:val="28"/>
          <w:szCs w:val="28"/>
          <w:highlight w:val="none"/>
          <w:lang w:eastAsia="zh-CN"/>
          <w14:textFill>
            <w14:solidFill>
              <w14:schemeClr w14:val="tx1"/>
            </w14:solidFill>
          </w14:textFill>
        </w:rPr>
        <w:t>（含“</w:t>
      </w:r>
      <w:r>
        <w:rPr>
          <w:rFonts w:hint="eastAsia" w:ascii="楷体" w:hAnsi="楷体" w:eastAsia="楷体" w:cs="楷体"/>
          <w:b/>
          <w:bCs w:val="0"/>
          <w:color w:val="000000" w:themeColor="text1"/>
          <w:sz w:val="28"/>
          <w:szCs w:val="28"/>
          <w:highlight w:val="none"/>
          <w:lang w:val="en-US" w:eastAsia="zh-CN"/>
          <w14:textFill>
            <w14:solidFill>
              <w14:schemeClr w14:val="tx1"/>
            </w14:solidFill>
          </w14:textFill>
        </w:rPr>
        <w:t>素质教育</w:t>
      </w:r>
      <w:r>
        <w:rPr>
          <w:rFonts w:hint="eastAsia" w:ascii="楷体" w:hAnsi="楷体" w:eastAsia="楷体" w:cs="楷体"/>
          <w:b/>
          <w:bCs w:val="0"/>
          <w:color w:val="000000" w:themeColor="text1"/>
          <w:sz w:val="28"/>
          <w:szCs w:val="28"/>
          <w:highlight w:val="none"/>
          <w:lang w:eastAsia="zh-CN"/>
          <w14:textFill>
            <w14:solidFill>
              <w14:schemeClr w14:val="tx1"/>
            </w14:solidFill>
          </w14:textFill>
        </w:rPr>
        <w:t>”</w:t>
      </w:r>
      <w:r>
        <w:rPr>
          <w:rFonts w:hint="eastAsia" w:ascii="楷体" w:hAnsi="楷体" w:eastAsia="楷体" w:cs="楷体"/>
          <w:b/>
          <w:bCs w:val="0"/>
          <w:color w:val="000000" w:themeColor="text1"/>
          <w:sz w:val="28"/>
          <w:szCs w:val="28"/>
          <w:highlight w:val="none"/>
          <w:lang w:val="en-US" w:eastAsia="zh-CN"/>
          <w14:textFill>
            <w14:solidFill>
              <w14:schemeClr w14:val="tx1"/>
            </w14:solidFill>
          </w14:textFill>
        </w:rPr>
        <w:t>主题</w:t>
      </w:r>
      <w:r>
        <w:rPr>
          <w:rFonts w:hint="eastAsia" w:ascii="楷体" w:hAnsi="楷体" w:eastAsia="楷体" w:cs="楷体"/>
          <w:b/>
          <w:bCs w:val="0"/>
          <w:color w:val="000000" w:themeColor="text1"/>
          <w:sz w:val="28"/>
          <w:szCs w:val="28"/>
          <w:highlight w:val="none"/>
          <w:lang w:eastAsia="zh-CN"/>
          <w14:textFill>
            <w14:solidFill>
              <w14:schemeClr w14:val="tx1"/>
            </w14:solidFill>
          </w14:textFill>
        </w:rPr>
        <w:t>）</w:t>
      </w:r>
      <w:r>
        <w:rPr>
          <w:rFonts w:hint="default" w:ascii="Times New Roman" w:hAnsi="Times New Roman" w:eastAsia="仿宋_GB2312"/>
          <w:b/>
          <w:color w:val="000000" w:themeColor="text1"/>
          <w:sz w:val="32"/>
          <w:szCs w:val="32"/>
          <w:highlight w:val="none"/>
          <w14:textFill>
            <w14:solidFill>
              <w14:schemeClr w14:val="tx1"/>
            </w14:solidFill>
          </w14:textFill>
        </w:rPr>
        <w:t>）</w:t>
      </w:r>
    </w:p>
    <w:tbl>
      <w:tblPr>
        <w:tblStyle w:val="1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70C73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EB5EF38">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作品</w:t>
            </w:r>
          </w:p>
          <w:p w14:paraId="3E7064CF">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565729A0">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作品名称请勿使用书名号《》</w:t>
            </w:r>
          </w:p>
        </w:tc>
        <w:tc>
          <w:tcPr>
            <w:tcW w:w="992" w:type="dxa"/>
            <w:tcBorders>
              <w:top w:val="single" w:color="auto" w:sz="4" w:space="0"/>
              <w:left w:val="single" w:color="auto" w:sz="4" w:space="0"/>
              <w:bottom w:val="single" w:color="auto" w:sz="4" w:space="0"/>
              <w:right w:val="single" w:color="auto" w:sz="4" w:space="0"/>
            </w:tcBorders>
            <w:vAlign w:val="center"/>
          </w:tcPr>
          <w:p w14:paraId="04166682">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12C8396">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59F00A25">
            <w:pPr>
              <w:adjustRightInd w:val="0"/>
              <w:snapToGrid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6C2C1121">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41" w:type="dxa"/>
            <w:tcBorders>
              <w:top w:val="single" w:color="auto" w:sz="4" w:space="0"/>
              <w:left w:val="single" w:color="auto" w:sz="4" w:space="0"/>
              <w:bottom w:val="single" w:color="auto" w:sz="4" w:space="0"/>
              <w:right w:val="single" w:color="auto" w:sz="6" w:space="0"/>
            </w:tcBorders>
            <w:vAlign w:val="center"/>
          </w:tcPr>
          <w:p w14:paraId="63783ED1">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64FDD57B">
            <w:pPr>
              <w:adjustRightInd w:val="0"/>
              <w:snapToGrid w:val="0"/>
              <w:spacing w:line="440" w:lineRule="exact"/>
              <w:ind w:firstLine="573" w:firstLineChars="2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MB</w:t>
            </w:r>
          </w:p>
        </w:tc>
      </w:tr>
      <w:tr w14:paraId="33163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0" w:hRule="atLeast"/>
          <w:jc w:val="center"/>
        </w:trPr>
        <w:tc>
          <w:tcPr>
            <w:tcW w:w="1132" w:type="dxa"/>
            <w:vMerge w:val="restart"/>
            <w:tcBorders>
              <w:top w:val="single" w:color="auto" w:sz="4" w:space="0"/>
              <w:left w:val="single" w:color="auto" w:sz="4" w:space="0"/>
              <w:right w:val="single" w:color="auto" w:sz="4" w:space="0"/>
            </w:tcBorders>
            <w:vAlign w:val="center"/>
          </w:tcPr>
          <w:p w14:paraId="1AEC2F76">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w:t>
            </w:r>
          </w:p>
        </w:tc>
        <w:tc>
          <w:tcPr>
            <w:tcW w:w="2185" w:type="dxa"/>
            <w:gridSpan w:val="2"/>
            <w:tcBorders>
              <w:top w:val="single" w:color="auto" w:sz="4" w:space="0"/>
              <w:left w:val="single" w:color="auto" w:sz="4" w:space="0"/>
              <w:right w:val="single" w:color="auto" w:sz="4" w:space="0"/>
            </w:tcBorders>
            <w:vAlign w:val="center"/>
          </w:tcPr>
          <w:p w14:paraId="61E7DC08">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基础教育组</w:t>
            </w:r>
          </w:p>
        </w:tc>
        <w:tc>
          <w:tcPr>
            <w:tcW w:w="2977" w:type="dxa"/>
            <w:gridSpan w:val="5"/>
            <w:tcBorders>
              <w:top w:val="single" w:color="auto" w:sz="4" w:space="0"/>
              <w:left w:val="single" w:color="auto" w:sz="4" w:space="0"/>
              <w:bottom w:val="single" w:color="auto" w:sz="4" w:space="0"/>
              <w:right w:val="single" w:color="auto" w:sz="4" w:space="0"/>
            </w:tcBorders>
            <w:vAlign w:val="center"/>
          </w:tcPr>
          <w:p w14:paraId="711DD72B">
            <w:pPr>
              <w:adjustRightInd w:val="0"/>
              <w:snapToGrid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融合创新应用教学案例□</w:t>
            </w:r>
          </w:p>
          <w:p w14:paraId="561F9C6A">
            <w:pPr>
              <w:adjustRightInd w:val="0"/>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融合创新应用教学案例</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素质教育</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主题</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tc>
        <w:tc>
          <w:tcPr>
            <w:tcW w:w="2698" w:type="dxa"/>
            <w:gridSpan w:val="4"/>
            <w:tcBorders>
              <w:top w:val="single" w:color="auto" w:sz="4" w:space="0"/>
              <w:left w:val="single" w:color="auto" w:sz="4" w:space="0"/>
              <w:right w:val="single" w:color="auto" w:sz="4" w:space="0"/>
            </w:tcBorders>
            <w:vAlign w:val="center"/>
          </w:tcPr>
          <w:p w14:paraId="188EDF9A">
            <w:pPr>
              <w:adjustRightInd w:val="0"/>
              <w:snapToGrid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幼儿</w:t>
            </w:r>
            <w:r>
              <w:rPr>
                <w:rFonts w:hint="eastAsia" w:ascii="仿宋" w:hAnsi="仿宋" w:eastAsia="仿宋" w:cs="仿宋"/>
                <w:color w:val="000000" w:themeColor="text1"/>
                <w:sz w:val="24"/>
                <w:szCs w:val="24"/>
                <w:highlight w:val="none"/>
                <w14:textFill>
                  <w14:solidFill>
                    <w14:schemeClr w14:val="tx1"/>
                  </w14:solidFill>
                </w14:textFill>
              </w:rPr>
              <w:t>教育□特殊教育□</w:t>
            </w:r>
          </w:p>
          <w:p w14:paraId="3F6BA548">
            <w:pPr>
              <w:adjustRightInd w:val="0"/>
              <w:snapToGrid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小学□</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初中□</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高中□</w:t>
            </w:r>
          </w:p>
        </w:tc>
      </w:tr>
      <w:tr w14:paraId="70B626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5E3B0F20">
            <w:pPr>
              <w:adjustRightInd w:val="0"/>
              <w:snapToGrid w:val="0"/>
              <w:spacing w:line="440" w:lineRule="exact"/>
              <w:jc w:val="center"/>
              <w:rPr>
                <w:rFonts w:hint="eastAsia" w:ascii="仿宋" w:hAnsi="仿宋" w:eastAsia="仿宋" w:cs="仿宋"/>
                <w:color w:val="000000" w:themeColor="text1"/>
                <w:highlight w:val="none"/>
                <w14:textFill>
                  <w14:solidFill>
                    <w14:schemeClr w14:val="tx1"/>
                  </w14:solidFill>
                </w14:textFill>
              </w:rPr>
            </w:pPr>
          </w:p>
        </w:tc>
        <w:tc>
          <w:tcPr>
            <w:tcW w:w="2185" w:type="dxa"/>
            <w:gridSpan w:val="2"/>
            <w:tcBorders>
              <w:top w:val="single" w:color="auto" w:sz="4" w:space="0"/>
              <w:left w:val="single" w:color="auto" w:sz="4" w:space="0"/>
              <w:right w:val="single" w:color="auto" w:sz="4" w:space="0"/>
            </w:tcBorders>
            <w:vAlign w:val="center"/>
          </w:tcPr>
          <w:p w14:paraId="03642AD7">
            <w:pPr>
              <w:adjustRightInd w:val="0"/>
              <w:snapToGrid w:val="0"/>
              <w:spacing w:line="44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中职教育组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6610C4ED">
            <w:pPr>
              <w:adjustRightInd w:val="0"/>
              <w:snapToGrid w:val="0"/>
              <w:spacing w:line="4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信息化教学课程案例</w:t>
            </w:r>
            <w:r>
              <w:rPr>
                <w:rFonts w:hint="eastAsia" w:ascii="仿宋" w:hAnsi="仿宋" w:eastAsia="仿宋" w:cs="仿宋"/>
                <w:color w:val="000000" w:themeColor="text1"/>
                <w:sz w:val="24"/>
                <w:szCs w:val="24"/>
                <w:highlight w:val="none"/>
                <w14:textFill>
                  <w14:solidFill>
                    <w14:schemeClr w14:val="tx1"/>
                  </w14:solidFill>
                </w14:textFill>
              </w:rPr>
              <w:t>□</w:t>
            </w:r>
          </w:p>
        </w:tc>
      </w:tr>
      <w:tr w14:paraId="59900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restart"/>
            <w:tcBorders>
              <w:top w:val="single" w:color="auto" w:sz="4" w:space="0"/>
              <w:left w:val="single" w:color="auto" w:sz="4" w:space="0"/>
              <w:right w:val="single" w:color="auto" w:sz="4" w:space="0"/>
            </w:tcBorders>
            <w:vAlign w:val="center"/>
          </w:tcPr>
          <w:p w14:paraId="4E41AAD5">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作者</w:t>
            </w:r>
          </w:p>
          <w:p w14:paraId="3A0492A1">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信息</w:t>
            </w:r>
          </w:p>
          <w:p w14:paraId="595D851C">
            <w:pPr>
              <w:adjustRightInd w:val="0"/>
              <w:snapToGrid w:val="0"/>
              <w:spacing w:line="440" w:lineRule="exact"/>
              <w:rPr>
                <w:rFonts w:hint="eastAsia" w:ascii="仿宋" w:hAnsi="仿宋" w:eastAsia="仿宋" w:cs="仿宋"/>
                <w:b/>
                <w:color w:val="000000" w:themeColor="text1"/>
                <w:sz w:val="24"/>
                <w:szCs w:val="24"/>
                <w:highlight w:val="none"/>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8B70FEF">
            <w:pPr>
              <w:adjustRightInd w:val="0"/>
              <w:snapToGrid w:val="0"/>
              <w:spacing w:line="44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8FA925C">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所在单位</w:t>
            </w:r>
            <w:r>
              <w:rPr>
                <w:rFonts w:hint="eastAsia" w:ascii="仿宋" w:hAnsi="仿宋" w:eastAsia="仿宋" w:cs="仿宋"/>
                <w:b/>
                <w:color w:val="000000" w:themeColor="text1"/>
                <w:sz w:val="24"/>
                <w:szCs w:val="24"/>
                <w:highlight w:val="none"/>
                <w14:textFill>
                  <w14:solidFill>
                    <w14:schemeClr w14:val="tx1"/>
                  </w14:solidFill>
                </w14:textFill>
              </w:rPr>
              <w:t>（按单位公章填写）</w:t>
            </w:r>
          </w:p>
        </w:tc>
      </w:tr>
      <w:tr w14:paraId="388B2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3442796C">
            <w:pPr>
              <w:adjustRightInd w:val="0"/>
              <w:snapToGrid w:val="0"/>
              <w:spacing w:line="440" w:lineRule="exact"/>
              <w:ind w:firstLine="56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00F8DBC4">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6D1935C0">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c>
      </w:tr>
      <w:tr w14:paraId="7F6CD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584C07E7">
            <w:pPr>
              <w:adjustRightInd w:val="0"/>
              <w:snapToGrid w:val="0"/>
              <w:spacing w:line="440" w:lineRule="exact"/>
              <w:ind w:firstLine="56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499BD04">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3CB83DDF">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c>
      </w:tr>
      <w:tr w14:paraId="6DE2E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0452FD68">
            <w:pPr>
              <w:adjustRightInd w:val="0"/>
              <w:snapToGrid w:val="0"/>
              <w:spacing w:line="440" w:lineRule="exact"/>
              <w:ind w:firstLine="56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5A9D099">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1917CA32">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c>
      </w:tr>
      <w:tr w14:paraId="02CCC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restart"/>
            <w:tcBorders>
              <w:top w:val="single" w:color="auto" w:sz="4" w:space="0"/>
              <w:left w:val="single" w:color="auto" w:sz="4" w:space="0"/>
              <w:right w:val="single" w:color="auto" w:sz="4" w:space="0"/>
            </w:tcBorders>
            <w:vAlign w:val="center"/>
          </w:tcPr>
          <w:p w14:paraId="6A27A5DD">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w:t>
            </w:r>
          </w:p>
          <w:p w14:paraId="26F3846C">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67FB08EA">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33E32A35">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6C172C0E">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2123E426">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CA9F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1132" w:type="dxa"/>
            <w:vMerge w:val="continue"/>
            <w:tcBorders>
              <w:left w:val="single" w:color="auto" w:sz="4" w:space="0"/>
              <w:right w:val="single" w:color="auto" w:sz="4" w:space="0"/>
            </w:tcBorders>
            <w:vAlign w:val="center"/>
          </w:tcPr>
          <w:p w14:paraId="2FDB18B7">
            <w:pPr>
              <w:adjustRightInd w:val="0"/>
              <w:snapToGrid w:val="0"/>
              <w:spacing w:line="440" w:lineRule="exact"/>
              <w:ind w:firstLine="56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vAlign w:val="center"/>
          </w:tcPr>
          <w:p w14:paraId="44391114">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固定电话</w:t>
            </w:r>
          </w:p>
        </w:tc>
        <w:tc>
          <w:tcPr>
            <w:tcW w:w="2431" w:type="dxa"/>
            <w:gridSpan w:val="3"/>
            <w:tcBorders>
              <w:top w:val="single" w:color="auto" w:sz="4" w:space="0"/>
              <w:left w:val="single" w:color="auto" w:sz="4" w:space="0"/>
              <w:right w:val="single" w:color="auto" w:sz="4" w:space="0"/>
            </w:tcBorders>
            <w:vAlign w:val="center"/>
          </w:tcPr>
          <w:p w14:paraId="77067AF7">
            <w:pPr>
              <w:adjustRightInd w:val="0"/>
              <w:snapToGrid w:val="0"/>
              <w:spacing w:line="44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c>
        <w:tc>
          <w:tcPr>
            <w:tcW w:w="1395" w:type="dxa"/>
            <w:gridSpan w:val="4"/>
            <w:tcBorders>
              <w:top w:val="single" w:color="auto" w:sz="4" w:space="0"/>
              <w:left w:val="single" w:color="auto" w:sz="4" w:space="0"/>
              <w:right w:val="single" w:color="auto" w:sz="4" w:space="0"/>
            </w:tcBorders>
            <w:vAlign w:val="center"/>
          </w:tcPr>
          <w:p w14:paraId="1595D639">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电子邮箱</w:t>
            </w:r>
          </w:p>
        </w:tc>
        <w:tc>
          <w:tcPr>
            <w:tcW w:w="2579" w:type="dxa"/>
            <w:gridSpan w:val="3"/>
            <w:tcBorders>
              <w:top w:val="single" w:color="auto" w:sz="4" w:space="0"/>
              <w:left w:val="single" w:color="auto" w:sz="4" w:space="0"/>
              <w:right w:val="single" w:color="auto" w:sz="4" w:space="0"/>
            </w:tcBorders>
            <w:vAlign w:val="center"/>
          </w:tcPr>
          <w:p w14:paraId="1691AE9E">
            <w:pPr>
              <w:adjustRightInd w:val="0"/>
              <w:snapToGrid w:val="0"/>
              <w:spacing w:line="440" w:lineRule="exact"/>
              <w:ind w:firstLine="573" w:firstLineChars="25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w:t>
            </w:r>
          </w:p>
        </w:tc>
      </w:tr>
      <w:tr w14:paraId="39C49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6FDA1C0">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教学环境设施建设</w:t>
            </w:r>
          </w:p>
          <w:p w14:paraId="7A8870C9">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情况</w:t>
            </w:r>
          </w:p>
        </w:tc>
        <w:tc>
          <w:tcPr>
            <w:tcW w:w="7860" w:type="dxa"/>
            <w:gridSpan w:val="11"/>
            <w:tcBorders>
              <w:top w:val="single" w:color="auto" w:sz="4" w:space="0"/>
              <w:left w:val="single" w:color="auto" w:sz="4" w:space="0"/>
              <w:bottom w:val="single" w:color="auto" w:sz="4" w:space="0"/>
              <w:right w:val="single" w:color="auto" w:sz="4" w:space="0"/>
            </w:tcBorders>
          </w:tcPr>
          <w:p w14:paraId="16BEA464">
            <w:pPr>
              <w:adjustRightInd w:val="0"/>
              <w:snapToGrid w:val="0"/>
              <w:spacing w:line="44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（300字以内）</w:t>
            </w:r>
          </w:p>
        </w:tc>
      </w:tr>
      <w:tr w14:paraId="66B65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E0C2AC5">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14:paraId="2C7CD66E">
            <w:pPr>
              <w:adjustRightInd w:val="0"/>
              <w:snapToGrid w:val="0"/>
              <w:spacing w:line="44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（300字以内）</w:t>
            </w:r>
          </w:p>
        </w:tc>
      </w:tr>
    </w:tbl>
    <w:p w14:paraId="4B3BBD62">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sectPr>
          <w:footerReference r:id="rId10" w:type="default"/>
          <w:footerReference r:id="rId11" w:type="even"/>
          <w:pgSz w:w="11906" w:h="16838"/>
          <w:pgMar w:top="2098" w:right="1474" w:bottom="1984" w:left="1587" w:header="567" w:footer="1191" w:gutter="0"/>
          <w:pgNumType w:fmt="numberInDash" w:start="1"/>
          <w:cols w:space="720" w:num="1"/>
          <w:docGrid w:type="linesAndChars" w:linePitch="579" w:charSpace="-2365"/>
        </w:sectPr>
      </w:pPr>
    </w:p>
    <w:tbl>
      <w:tblPr>
        <w:tblStyle w:val="1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7860"/>
      </w:tblGrid>
      <w:tr w14:paraId="6B0CA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1" w:hRule="exac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E593304">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教学实施情况及教学效果</w:t>
            </w:r>
          </w:p>
        </w:tc>
        <w:tc>
          <w:tcPr>
            <w:tcW w:w="7860" w:type="dxa"/>
            <w:tcBorders>
              <w:top w:val="single" w:color="auto" w:sz="4" w:space="0"/>
              <w:left w:val="single" w:color="auto" w:sz="4" w:space="0"/>
              <w:bottom w:val="single" w:color="auto" w:sz="4" w:space="0"/>
              <w:right w:val="single" w:color="auto" w:sz="4" w:space="0"/>
            </w:tcBorders>
          </w:tcPr>
          <w:p w14:paraId="274E0267">
            <w:pPr>
              <w:adjustRightInd w:val="0"/>
              <w:snapToGrid w:val="0"/>
              <w:spacing w:line="44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（300字以内）</w:t>
            </w:r>
          </w:p>
        </w:tc>
      </w:tr>
      <w:tr w14:paraId="474E4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1" w:hRule="exac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A5C112A">
            <w:pPr>
              <w:adjustRightInd w:val="0"/>
              <w:snapToGrid w:val="0"/>
              <w:spacing w:line="4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教学成果、推广情况</w:t>
            </w:r>
          </w:p>
        </w:tc>
        <w:tc>
          <w:tcPr>
            <w:tcW w:w="7860" w:type="dxa"/>
            <w:tcBorders>
              <w:top w:val="single" w:color="auto" w:sz="4" w:space="0"/>
              <w:left w:val="single" w:color="auto" w:sz="4" w:space="0"/>
              <w:bottom w:val="single" w:color="auto" w:sz="4" w:space="0"/>
              <w:right w:val="single" w:color="auto" w:sz="4" w:space="0"/>
            </w:tcBorders>
          </w:tcPr>
          <w:p w14:paraId="56291046">
            <w:pPr>
              <w:adjustRightInd w:val="0"/>
              <w:snapToGrid w:val="0"/>
              <w:spacing w:line="44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（300字以内）</w:t>
            </w:r>
          </w:p>
        </w:tc>
      </w:tr>
      <w:tr w14:paraId="2916B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1" w:hRule="exac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7ED31BC">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w:t>
            </w:r>
          </w:p>
          <w:p w14:paraId="019D14DC">
            <w:pPr>
              <w:adjustRightInd w:val="0"/>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tc>
        <w:tc>
          <w:tcPr>
            <w:tcW w:w="7860" w:type="dxa"/>
            <w:tcBorders>
              <w:top w:val="single" w:color="auto" w:sz="4" w:space="0"/>
              <w:left w:val="single" w:color="auto" w:sz="4" w:space="0"/>
              <w:bottom w:val="single" w:color="auto" w:sz="4" w:space="0"/>
              <w:right w:val="single" w:color="auto" w:sz="4" w:space="0"/>
            </w:tcBorders>
          </w:tcPr>
          <w:p w14:paraId="1E8C283C">
            <w:pPr>
              <w:adjustRightInd w:val="0"/>
              <w:snapToGrid w:val="0"/>
              <w:spacing w:line="44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（300字以内）</w:t>
            </w:r>
          </w:p>
        </w:tc>
      </w:tr>
      <w:tr w14:paraId="32722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1" w:hRule="atLeast"/>
          <w:jc w:val="center"/>
        </w:trPr>
        <w:tc>
          <w:tcPr>
            <w:tcW w:w="1132" w:type="dxa"/>
            <w:tcBorders>
              <w:top w:val="single" w:color="auto" w:sz="4" w:space="0"/>
              <w:left w:val="single" w:color="auto" w:sz="4" w:space="0"/>
              <w:right w:val="single" w:color="auto" w:sz="4" w:space="0"/>
            </w:tcBorders>
            <w:vAlign w:val="center"/>
          </w:tcPr>
          <w:p w14:paraId="7377A06E">
            <w:pPr>
              <w:adjustRightInd w:val="0"/>
              <w:snapToGrid w:val="0"/>
              <w:spacing w:line="440" w:lineRule="exact"/>
              <w:ind w:firstLine="6412" w:firstLineChars="280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诚诚信承诺与作品授权</w:t>
            </w:r>
          </w:p>
        </w:tc>
        <w:tc>
          <w:tcPr>
            <w:tcW w:w="7860" w:type="dxa"/>
            <w:tcBorders>
              <w:top w:val="single" w:color="auto" w:sz="4" w:space="0"/>
              <w:left w:val="single" w:color="auto" w:sz="4" w:space="0"/>
              <w:right w:val="single" w:color="auto" w:sz="4" w:space="0"/>
            </w:tcBorders>
            <w:vAlign w:val="center"/>
          </w:tcPr>
          <w:p w14:paraId="3356097B">
            <w:pPr>
              <w:adjustRightInd w:val="0"/>
              <w:snapToGrid w:val="0"/>
              <w:spacing w:line="44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本人确认已了解</w:t>
            </w:r>
            <w:r>
              <w:rPr>
                <w:rFonts w:hint="eastAsia" w:ascii="仿宋" w:hAnsi="仿宋" w:eastAsia="仿宋" w:cs="仿宋"/>
                <w:color w:val="000000" w:themeColor="text1"/>
                <w:sz w:val="24"/>
                <w:szCs w:val="24"/>
                <w:highlight w:val="none"/>
                <w:lang w:eastAsia="zh-CN"/>
                <w14:textFill>
                  <w14:solidFill>
                    <w14:schemeClr w14:val="tx1"/>
                  </w14:solidFill>
                </w14:textFill>
              </w:rPr>
              <w:t>本次活动</w:t>
            </w:r>
            <w:r>
              <w:rPr>
                <w:rFonts w:hint="eastAsia" w:ascii="仿宋" w:hAnsi="仿宋" w:eastAsia="仿宋" w:cs="仿宋"/>
                <w:color w:val="000000" w:themeColor="text1"/>
                <w:sz w:val="24"/>
                <w:szCs w:val="24"/>
                <w:highlight w:val="none"/>
                <w14:textFill>
                  <w14:solidFill>
                    <w14:schemeClr w14:val="tx1"/>
                  </w14:solidFill>
                </w14:textFill>
              </w:rPr>
              <w:t>相关要求；上述作品为</w:t>
            </w:r>
            <w:r>
              <w:rPr>
                <w:rFonts w:hint="eastAsia" w:ascii="仿宋" w:hAnsi="仿宋" w:eastAsia="仿宋" w:cs="仿宋"/>
                <w:color w:val="000000" w:themeColor="text1"/>
                <w:sz w:val="24"/>
                <w:szCs w:val="24"/>
                <w:highlight w:val="none"/>
                <w:lang w:eastAsia="zh-CN"/>
                <w14:textFill>
                  <w14:solidFill>
                    <w14:schemeClr w14:val="tx1"/>
                  </w14:solidFill>
                </w14:textFill>
              </w:rPr>
              <w:t>本人</w:t>
            </w:r>
            <w:r>
              <w:rPr>
                <w:rFonts w:hint="eastAsia" w:ascii="仿宋" w:hAnsi="仿宋" w:eastAsia="仿宋" w:cs="仿宋"/>
                <w:color w:val="000000" w:themeColor="text1"/>
                <w:sz w:val="24"/>
                <w:szCs w:val="24"/>
                <w:highlight w:val="none"/>
                <w14:textFill>
                  <w14:solidFill>
                    <w14:schemeClr w14:val="tx1"/>
                  </w14:solidFill>
                </w14:textFill>
              </w:rPr>
              <w:t>原创作品，不涉及和侵占他人著作权；若发现涉嫌抄袭或侵犯他人著作权行为，同意取消活动资格；如涉及版权纠纷，自行承担责任；</w:t>
            </w:r>
            <w:r>
              <w:rPr>
                <w:rFonts w:hint="eastAsia" w:ascii="仿宋" w:hAnsi="仿宋" w:eastAsia="仿宋" w:cs="仿宋"/>
                <w:color w:val="000000" w:themeColor="text1"/>
                <w:sz w:val="24"/>
                <w:szCs w:val="24"/>
                <w:highlight w:val="none"/>
                <w:lang w:eastAsia="zh-CN"/>
                <w14:textFill>
                  <w14:solidFill>
                    <w14:schemeClr w14:val="tx1"/>
                  </w14:solidFill>
                </w14:textFill>
              </w:rPr>
              <w:t>本人</w:t>
            </w:r>
            <w:r>
              <w:rPr>
                <w:rFonts w:hint="eastAsia" w:ascii="仿宋" w:hAnsi="仿宋" w:eastAsia="仿宋" w:cs="仿宋"/>
                <w:color w:val="000000" w:themeColor="text1"/>
                <w:sz w:val="24"/>
                <w:szCs w:val="24"/>
                <w:highlight w:val="none"/>
                <w14:textFill>
                  <w14:solidFill>
                    <w14:schemeClr w14:val="tx1"/>
                  </w14:solidFill>
                </w14:textFill>
              </w:rPr>
              <w:t>同意自</w:t>
            </w:r>
            <w:r>
              <w:rPr>
                <w:rFonts w:hint="eastAsia" w:ascii="仿宋" w:hAnsi="仿宋" w:eastAsia="仿宋" w:cs="仿宋"/>
                <w:color w:val="000000" w:themeColor="text1"/>
                <w:sz w:val="24"/>
                <w:szCs w:val="24"/>
                <w:highlight w:val="none"/>
                <w:lang w:eastAsia="zh-CN"/>
                <w14:textFill>
                  <w14:solidFill>
                    <w14:schemeClr w14:val="tx1"/>
                  </w14:solidFill>
                </w14:textFill>
              </w:rPr>
              <w:t>活动</w:t>
            </w:r>
            <w:r>
              <w:rPr>
                <w:rFonts w:hint="eastAsia" w:ascii="仿宋" w:hAnsi="仿宋" w:eastAsia="仿宋" w:cs="仿宋"/>
                <w:color w:val="000000" w:themeColor="text1"/>
                <w:sz w:val="24"/>
                <w:szCs w:val="24"/>
                <w:highlight w:val="none"/>
                <w14:textFill>
                  <w14:solidFill>
                    <w14:schemeClr w14:val="tx1"/>
                  </w14:solidFill>
                </w14:textFill>
              </w:rPr>
              <w:t>主办单位收到该作品之日起，无偿授予</w:t>
            </w:r>
            <w:r>
              <w:rPr>
                <w:rFonts w:hint="eastAsia" w:ascii="仿宋" w:hAnsi="仿宋" w:eastAsia="仿宋" w:cs="仿宋"/>
                <w:color w:val="000000" w:themeColor="text1"/>
                <w:sz w:val="24"/>
                <w:szCs w:val="24"/>
                <w:highlight w:val="none"/>
                <w:lang w:eastAsia="zh-CN"/>
                <w14:textFill>
                  <w14:solidFill>
                    <w14:schemeClr w14:val="tx1"/>
                  </w14:solidFill>
                </w14:textFill>
              </w:rPr>
              <w:t>活动</w:t>
            </w:r>
            <w:r>
              <w:rPr>
                <w:rFonts w:hint="eastAsia" w:ascii="仿宋" w:hAnsi="仿宋" w:eastAsia="仿宋" w:cs="仿宋"/>
                <w:color w:val="000000" w:themeColor="text1"/>
                <w:sz w:val="24"/>
                <w:szCs w:val="24"/>
                <w:highlight w:val="none"/>
                <w14:textFill>
                  <w14:solidFill>
                    <w14:schemeClr w14:val="tx1"/>
                  </w14:solidFill>
                </w14:textFill>
              </w:rPr>
              <w:t>主办单位作品</w:t>
            </w:r>
            <w:r>
              <w:rPr>
                <w:rFonts w:hint="eastAsia" w:ascii="仿宋" w:hAnsi="仿宋" w:eastAsia="仿宋" w:cs="仿宋"/>
                <w:color w:val="000000" w:themeColor="text1"/>
                <w:sz w:val="24"/>
                <w:szCs w:val="24"/>
                <w:highlight w:val="none"/>
                <w:lang w:eastAsia="zh-CN"/>
                <w14:textFill>
                  <w14:solidFill>
                    <w14:schemeClr w14:val="tx1"/>
                  </w14:solidFill>
                </w14:textFill>
              </w:rPr>
              <w:t>使用权，可以</w:t>
            </w:r>
            <w:r>
              <w:rPr>
                <w:rFonts w:hint="eastAsia" w:ascii="仿宋" w:hAnsi="仿宋" w:eastAsia="仿宋" w:cs="仿宋"/>
                <w:color w:val="000000" w:themeColor="text1"/>
                <w:sz w:val="24"/>
                <w:szCs w:val="24"/>
                <w:highlight w:val="none"/>
                <w14:textFill>
                  <w14:solidFill>
                    <w14:schemeClr w14:val="tx1"/>
                  </w14:solidFill>
                </w14:textFill>
              </w:rPr>
              <w:t>公益</w:t>
            </w:r>
            <w:r>
              <w:rPr>
                <w:rFonts w:hint="eastAsia" w:ascii="仿宋" w:hAnsi="仿宋" w:eastAsia="仿宋" w:cs="仿宋"/>
                <w:color w:val="000000" w:themeColor="text1"/>
                <w:sz w:val="24"/>
                <w:szCs w:val="24"/>
                <w:highlight w:val="none"/>
                <w:lang w:eastAsia="zh-CN"/>
                <w14:textFill>
                  <w14:solidFill>
                    <w14:schemeClr w14:val="tx1"/>
                  </w14:solidFill>
                </w14:textFill>
              </w:rPr>
              <w:t>形式对作品进行展示和传播</w:t>
            </w:r>
            <w:r>
              <w:rPr>
                <w:rFonts w:hint="eastAsia" w:ascii="仿宋" w:hAnsi="仿宋" w:eastAsia="仿宋" w:cs="仿宋"/>
                <w:color w:val="000000" w:themeColor="text1"/>
                <w:sz w:val="24"/>
                <w:szCs w:val="24"/>
                <w:highlight w:val="none"/>
                <w14:textFill>
                  <w14:solidFill>
                    <w14:schemeClr w14:val="tx1"/>
                  </w14:solidFill>
                </w14:textFill>
              </w:rPr>
              <w:t>。</w:t>
            </w:r>
          </w:p>
          <w:p w14:paraId="4671D4C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5D2609DE">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作者签名：</w:t>
            </w:r>
          </w:p>
          <w:p w14:paraId="7BBD3048">
            <w:pPr>
              <w:pStyle w:val="16"/>
              <w:keepNext w:val="0"/>
              <w:keepLines w:val="0"/>
              <w:pageBreakBefore w:val="0"/>
              <w:widowControl w:val="0"/>
              <w:kinsoku/>
              <w:wordWrap/>
              <w:overflowPunct/>
              <w:topLinePunct w:val="0"/>
              <w:autoSpaceDE/>
              <w:autoSpaceDN/>
              <w:bidi w:val="0"/>
              <w:spacing w:after="0" w:line="3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1B41B347">
            <w:pPr>
              <w:numPr>
                <w:ilvl w:val="0"/>
                <w:numId w:val="0"/>
              </w:numPr>
              <w:adjustRightInd w:val="0"/>
              <w:snapToGrid w:val="0"/>
              <w:spacing w:line="440" w:lineRule="exact"/>
              <w:ind w:left="42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3.</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bookmarkStart w:id="21" w:name="_GoBack"/>
            <w:bookmarkEnd w:id="21"/>
            <w:r>
              <w:rPr>
                <w:rFonts w:hint="default" w:ascii="Times New Roman" w:hAnsi="Times New Roman" w:eastAsia="仿宋_GB2312"/>
                <w:color w:val="FFFFFF" w:themeColor="background1"/>
                <w:sz w:val="28"/>
                <w:szCs w:val="28"/>
                <w:highlight w:val="none"/>
                <w:lang w:val="en-US" w:eastAsia="zh-CN"/>
                <w14:textFill>
                  <w14:solidFill>
                    <w14:schemeClr w14:val="bg1"/>
                  </w14:solidFill>
                </w14:textFill>
              </w:rPr>
              <w:t>3</w:t>
            </w:r>
            <w:r>
              <w:rPr>
                <w:rFonts w:ascii="Times New Roman" w:hAnsi="Times New Roman" w:eastAsia="仿宋_GB2312"/>
                <w:sz w:val="28"/>
                <w:szCs w:val="28"/>
                <w:highlight w:val="none"/>
                <w:u w:val="single"/>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6F12B41B">
            <w:pPr>
              <w:numPr>
                <w:ilvl w:val="-1"/>
                <w:numId w:val="0"/>
              </w:numPr>
              <w:adjustRightInd w:val="0"/>
              <w:snapToGrid w:val="0"/>
              <w:spacing w:line="440" w:lineRule="exact"/>
              <w:ind w:left="42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2800A2E4">
            <w:pPr>
              <w:adjustRightInd w:val="0"/>
              <w:snapToGrid w:val="0"/>
              <w:spacing w:line="440" w:lineRule="exact"/>
              <w:ind w:firstLine="5496" w:firstLineChars="24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tc>
      </w:tr>
    </w:tbl>
    <w:p w14:paraId="3D192BC6">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Arial" w:hAnsi="Arial" w:eastAsia="Arial" w:cs="Arial"/>
          <w:snapToGrid w:val="0"/>
          <w:color w:val="000000" w:themeColor="text1"/>
          <w:sz w:val="21"/>
          <w:szCs w:val="21"/>
          <w:highlight w:val="none"/>
          <w:lang w:val="en-US" w:eastAsia="en-US" w:bidi="ar-SA"/>
          <w14:textFill>
            <w14:solidFill>
              <w14:schemeClr w14:val="tx1"/>
            </w14:solidFill>
          </w14:textFill>
        </w:rPr>
      </w:pPr>
    </w:p>
    <w:sectPr>
      <w:footerReference r:id="rId12" w:type="default"/>
      <w:footerReference r:id="rId13" w:type="even"/>
      <w:pgSz w:w="11906" w:h="16838"/>
      <w:pgMar w:top="2098" w:right="1474" w:bottom="1984" w:left="1587" w:header="567" w:footer="1191" w:gutter="0"/>
      <w:pgNumType w:fmt="numberInDash"/>
      <w:cols w:space="720" w:num="1"/>
      <w:docGrid w:type="linesAndChars" w:linePitch="579"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414FC77-25D9-4620-B9EC-5F3F738CE4CB}"/>
  </w:font>
  <w:font w:name="黑体">
    <w:panose1 w:val="02010609060101010101"/>
    <w:charset w:val="86"/>
    <w:family w:val="auto"/>
    <w:pitch w:val="default"/>
    <w:sig w:usb0="800002BF" w:usb1="38CF7CFA" w:usb2="00000016" w:usb3="00000000" w:csb0="00040001" w:csb1="00000000"/>
    <w:embedRegular r:id="rId2" w:fontKey="{A999BB96-E3D7-4C00-A25D-7308302163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embedRegular r:id="rId3" w:fontKey="{3AF1A4D9-0A1B-4EF3-AF7B-212D69421109}"/>
  </w:font>
  <w:font w:name="仿宋_GB2312">
    <w:panose1 w:val="02010609030101010101"/>
    <w:charset w:val="86"/>
    <w:family w:val="modern"/>
    <w:pitch w:val="default"/>
    <w:sig w:usb0="00000001" w:usb1="080E0000" w:usb2="00000000" w:usb3="00000000" w:csb0="00040000" w:csb1="00000000"/>
    <w:embedRegular r:id="rId4" w:fontKey="{9EDA4941-008E-4682-A2A4-C3B341AE9BA6}"/>
  </w:font>
  <w:font w:name="仿宋">
    <w:panose1 w:val="02010609060101010101"/>
    <w:charset w:val="86"/>
    <w:family w:val="modern"/>
    <w:pitch w:val="default"/>
    <w:sig w:usb0="800002BF" w:usb1="38CF7CFA" w:usb2="00000016" w:usb3="00000000" w:csb0="00040001" w:csb1="00000000"/>
    <w:embedRegular r:id="rId5" w:fontKey="{C597D62A-CDE0-473F-8B34-F1D9C9707D20}"/>
  </w:font>
  <w:font w:name="FangSong_GB2312">
    <w:altName w:val="仿宋_GB2312"/>
    <w:panose1 w:val="02010609060101010101"/>
    <w:charset w:val="86"/>
    <w:family w:val="modern"/>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embedRegular r:id="rId6" w:fontKey="{7381A642-D962-4DF0-BF06-421AB6FD4C96}"/>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7" w:fontKey="{6BC334BB-8303-4A76-8025-EB11137858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4A5C">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54019">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A54019">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A8E8">
    <w:pPr>
      <w:pStyle w:val="1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FA865">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7FA865">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A14FE">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0F1D5">
    <w:pPr>
      <w:pStyle w:val="1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0BD6">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4140">
    <w:pPr>
      <w:pStyle w:val="10"/>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3AEA">
    <w:pPr>
      <w:pStyle w:val="1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3FF6">
    <w:pPr>
      <w:pStyle w:val="10"/>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54E9">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903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C66C">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99"/>
  <w:drawingGridVerticalSpacing w:val="2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Mzk0MjAxODQ3Yzc1ODYyN2VkMGY1ZTdjOGZiNTcifQ=="/>
  </w:docVars>
  <w:rsids>
    <w:rsidRoot w:val="00172A27"/>
    <w:rsid w:val="00002B85"/>
    <w:rsid w:val="000150A2"/>
    <w:rsid w:val="0001548F"/>
    <w:rsid w:val="00034FF7"/>
    <w:rsid w:val="000417DC"/>
    <w:rsid w:val="00044EF2"/>
    <w:rsid w:val="00091F91"/>
    <w:rsid w:val="000B4A51"/>
    <w:rsid w:val="000C10CE"/>
    <w:rsid w:val="000F14D5"/>
    <w:rsid w:val="000F2B6D"/>
    <w:rsid w:val="001216DB"/>
    <w:rsid w:val="00135135"/>
    <w:rsid w:val="001547BC"/>
    <w:rsid w:val="00155E64"/>
    <w:rsid w:val="00174EBB"/>
    <w:rsid w:val="00175CA4"/>
    <w:rsid w:val="001973A8"/>
    <w:rsid w:val="001A2968"/>
    <w:rsid w:val="001A64C4"/>
    <w:rsid w:val="00214F07"/>
    <w:rsid w:val="00234EAC"/>
    <w:rsid w:val="00237A0A"/>
    <w:rsid w:val="00264F7F"/>
    <w:rsid w:val="002702DA"/>
    <w:rsid w:val="0028416E"/>
    <w:rsid w:val="002B3CC8"/>
    <w:rsid w:val="002C3349"/>
    <w:rsid w:val="002C5B90"/>
    <w:rsid w:val="002D567C"/>
    <w:rsid w:val="00303C86"/>
    <w:rsid w:val="003268FB"/>
    <w:rsid w:val="00344627"/>
    <w:rsid w:val="00351550"/>
    <w:rsid w:val="00384B9C"/>
    <w:rsid w:val="00396E95"/>
    <w:rsid w:val="00397EEB"/>
    <w:rsid w:val="003A4DB8"/>
    <w:rsid w:val="003C157E"/>
    <w:rsid w:val="003C3C4E"/>
    <w:rsid w:val="003F38D6"/>
    <w:rsid w:val="00417D8B"/>
    <w:rsid w:val="004476F4"/>
    <w:rsid w:val="00477026"/>
    <w:rsid w:val="004A68A1"/>
    <w:rsid w:val="004A6CEA"/>
    <w:rsid w:val="004B2B21"/>
    <w:rsid w:val="004C5AAF"/>
    <w:rsid w:val="004F1C68"/>
    <w:rsid w:val="0050059C"/>
    <w:rsid w:val="005228CC"/>
    <w:rsid w:val="00535E7A"/>
    <w:rsid w:val="00540FC3"/>
    <w:rsid w:val="00574931"/>
    <w:rsid w:val="00586FEC"/>
    <w:rsid w:val="005964A2"/>
    <w:rsid w:val="005A0A03"/>
    <w:rsid w:val="005A601B"/>
    <w:rsid w:val="005B238C"/>
    <w:rsid w:val="005C3559"/>
    <w:rsid w:val="005C38E8"/>
    <w:rsid w:val="005C6D90"/>
    <w:rsid w:val="005C6DAF"/>
    <w:rsid w:val="005D122D"/>
    <w:rsid w:val="005D4603"/>
    <w:rsid w:val="005F023E"/>
    <w:rsid w:val="005F2155"/>
    <w:rsid w:val="00607AD8"/>
    <w:rsid w:val="00612EBF"/>
    <w:rsid w:val="00615EA1"/>
    <w:rsid w:val="00632FB2"/>
    <w:rsid w:val="006360BD"/>
    <w:rsid w:val="00641EDB"/>
    <w:rsid w:val="006479C4"/>
    <w:rsid w:val="0065062B"/>
    <w:rsid w:val="00652065"/>
    <w:rsid w:val="00661102"/>
    <w:rsid w:val="00664C67"/>
    <w:rsid w:val="00677BC6"/>
    <w:rsid w:val="00680039"/>
    <w:rsid w:val="00692FA7"/>
    <w:rsid w:val="0069413F"/>
    <w:rsid w:val="00695A0F"/>
    <w:rsid w:val="0069744B"/>
    <w:rsid w:val="006F2AB8"/>
    <w:rsid w:val="006F5A74"/>
    <w:rsid w:val="00726300"/>
    <w:rsid w:val="00735E08"/>
    <w:rsid w:val="0074363E"/>
    <w:rsid w:val="007558AF"/>
    <w:rsid w:val="007C1D33"/>
    <w:rsid w:val="007D5F21"/>
    <w:rsid w:val="007E452B"/>
    <w:rsid w:val="007F27CB"/>
    <w:rsid w:val="00801A9D"/>
    <w:rsid w:val="00810C4E"/>
    <w:rsid w:val="00816E90"/>
    <w:rsid w:val="0082043B"/>
    <w:rsid w:val="00825E64"/>
    <w:rsid w:val="00837964"/>
    <w:rsid w:val="00843620"/>
    <w:rsid w:val="00846C01"/>
    <w:rsid w:val="00852595"/>
    <w:rsid w:val="00862403"/>
    <w:rsid w:val="00883A3B"/>
    <w:rsid w:val="00885B23"/>
    <w:rsid w:val="0089189B"/>
    <w:rsid w:val="008A1661"/>
    <w:rsid w:val="008D38C0"/>
    <w:rsid w:val="008F38B8"/>
    <w:rsid w:val="009026E1"/>
    <w:rsid w:val="0090646C"/>
    <w:rsid w:val="00915AB4"/>
    <w:rsid w:val="00951517"/>
    <w:rsid w:val="00984AB6"/>
    <w:rsid w:val="009938E7"/>
    <w:rsid w:val="00996A7E"/>
    <w:rsid w:val="009C1C1D"/>
    <w:rsid w:val="009C337D"/>
    <w:rsid w:val="009C5B57"/>
    <w:rsid w:val="009F1AFC"/>
    <w:rsid w:val="009F3467"/>
    <w:rsid w:val="00A03399"/>
    <w:rsid w:val="00A065D1"/>
    <w:rsid w:val="00A12076"/>
    <w:rsid w:val="00A12741"/>
    <w:rsid w:val="00A178D0"/>
    <w:rsid w:val="00A5243E"/>
    <w:rsid w:val="00A72FF1"/>
    <w:rsid w:val="00AE7EC0"/>
    <w:rsid w:val="00AF3119"/>
    <w:rsid w:val="00AF4A54"/>
    <w:rsid w:val="00B00D32"/>
    <w:rsid w:val="00B00EBA"/>
    <w:rsid w:val="00B10406"/>
    <w:rsid w:val="00B459CA"/>
    <w:rsid w:val="00B56C88"/>
    <w:rsid w:val="00B96FF5"/>
    <w:rsid w:val="00BA1E35"/>
    <w:rsid w:val="00BA1F7A"/>
    <w:rsid w:val="00BB5F8E"/>
    <w:rsid w:val="00BC0B7A"/>
    <w:rsid w:val="00BC21D0"/>
    <w:rsid w:val="00BC757B"/>
    <w:rsid w:val="00BF559C"/>
    <w:rsid w:val="00C46922"/>
    <w:rsid w:val="00C538F1"/>
    <w:rsid w:val="00CA0CF8"/>
    <w:rsid w:val="00CA128E"/>
    <w:rsid w:val="00CB3C62"/>
    <w:rsid w:val="00CC531B"/>
    <w:rsid w:val="00CF6B6E"/>
    <w:rsid w:val="00CF7CA9"/>
    <w:rsid w:val="00D01318"/>
    <w:rsid w:val="00D0268A"/>
    <w:rsid w:val="00D02B10"/>
    <w:rsid w:val="00D10388"/>
    <w:rsid w:val="00D14369"/>
    <w:rsid w:val="00D168D6"/>
    <w:rsid w:val="00D40F1F"/>
    <w:rsid w:val="00D43932"/>
    <w:rsid w:val="00D54B44"/>
    <w:rsid w:val="00D739C7"/>
    <w:rsid w:val="00D77089"/>
    <w:rsid w:val="00DA6963"/>
    <w:rsid w:val="00DB077B"/>
    <w:rsid w:val="00DB79A2"/>
    <w:rsid w:val="00DC22F0"/>
    <w:rsid w:val="00DC5184"/>
    <w:rsid w:val="00DD4F0E"/>
    <w:rsid w:val="00DE0865"/>
    <w:rsid w:val="00DE2903"/>
    <w:rsid w:val="00DE3F74"/>
    <w:rsid w:val="00DF5086"/>
    <w:rsid w:val="00E039CA"/>
    <w:rsid w:val="00E22F63"/>
    <w:rsid w:val="00E25A26"/>
    <w:rsid w:val="00E30FAC"/>
    <w:rsid w:val="00E32D62"/>
    <w:rsid w:val="00E468C6"/>
    <w:rsid w:val="00E4778B"/>
    <w:rsid w:val="00E80A94"/>
    <w:rsid w:val="00E93584"/>
    <w:rsid w:val="00EC0501"/>
    <w:rsid w:val="00ED14B1"/>
    <w:rsid w:val="00EE5FC8"/>
    <w:rsid w:val="00F05477"/>
    <w:rsid w:val="00F2654A"/>
    <w:rsid w:val="00F34A1A"/>
    <w:rsid w:val="00F452F0"/>
    <w:rsid w:val="00F65DE6"/>
    <w:rsid w:val="00F7087E"/>
    <w:rsid w:val="00F72CA9"/>
    <w:rsid w:val="00F75D57"/>
    <w:rsid w:val="00F90E03"/>
    <w:rsid w:val="00F96F2B"/>
    <w:rsid w:val="010A29DC"/>
    <w:rsid w:val="01113D6B"/>
    <w:rsid w:val="01145609"/>
    <w:rsid w:val="01192C1F"/>
    <w:rsid w:val="011B572A"/>
    <w:rsid w:val="011B6997"/>
    <w:rsid w:val="012313A8"/>
    <w:rsid w:val="012670EA"/>
    <w:rsid w:val="012D1262"/>
    <w:rsid w:val="014D0B1B"/>
    <w:rsid w:val="014D1F33"/>
    <w:rsid w:val="0152585C"/>
    <w:rsid w:val="01564BF5"/>
    <w:rsid w:val="01565C22"/>
    <w:rsid w:val="015E0632"/>
    <w:rsid w:val="016B1F0B"/>
    <w:rsid w:val="016D6AC7"/>
    <w:rsid w:val="0173071A"/>
    <w:rsid w:val="01747E56"/>
    <w:rsid w:val="017C6910"/>
    <w:rsid w:val="017E0CD4"/>
    <w:rsid w:val="018C33F1"/>
    <w:rsid w:val="018C6405"/>
    <w:rsid w:val="01974C59"/>
    <w:rsid w:val="019D73AC"/>
    <w:rsid w:val="01A85250"/>
    <w:rsid w:val="01AA3877"/>
    <w:rsid w:val="01B82438"/>
    <w:rsid w:val="01C47A58"/>
    <w:rsid w:val="01CC1A40"/>
    <w:rsid w:val="01CE3A0A"/>
    <w:rsid w:val="01D45D8F"/>
    <w:rsid w:val="01D6466C"/>
    <w:rsid w:val="01DA23AF"/>
    <w:rsid w:val="01DF5C17"/>
    <w:rsid w:val="01E00FF2"/>
    <w:rsid w:val="01E943A0"/>
    <w:rsid w:val="01EC5C3E"/>
    <w:rsid w:val="01F649F1"/>
    <w:rsid w:val="01F82835"/>
    <w:rsid w:val="01FB0577"/>
    <w:rsid w:val="020A5B04"/>
    <w:rsid w:val="020C66EF"/>
    <w:rsid w:val="020F624C"/>
    <w:rsid w:val="02105134"/>
    <w:rsid w:val="0213141D"/>
    <w:rsid w:val="02182ED7"/>
    <w:rsid w:val="021A6C4F"/>
    <w:rsid w:val="021C29C7"/>
    <w:rsid w:val="021F6013"/>
    <w:rsid w:val="02205B44"/>
    <w:rsid w:val="0227311A"/>
    <w:rsid w:val="022C6982"/>
    <w:rsid w:val="0244486F"/>
    <w:rsid w:val="02497534"/>
    <w:rsid w:val="025609B1"/>
    <w:rsid w:val="0261662C"/>
    <w:rsid w:val="026E13C2"/>
    <w:rsid w:val="02750329"/>
    <w:rsid w:val="027520D7"/>
    <w:rsid w:val="02777BFD"/>
    <w:rsid w:val="02781BC8"/>
    <w:rsid w:val="027A149C"/>
    <w:rsid w:val="027B361C"/>
    <w:rsid w:val="02810A7C"/>
    <w:rsid w:val="02820350"/>
    <w:rsid w:val="02821A09"/>
    <w:rsid w:val="028E3199"/>
    <w:rsid w:val="02A429BD"/>
    <w:rsid w:val="02A824AD"/>
    <w:rsid w:val="02AE07B4"/>
    <w:rsid w:val="02B40E52"/>
    <w:rsid w:val="02B7517C"/>
    <w:rsid w:val="02BC7D06"/>
    <w:rsid w:val="02C55953"/>
    <w:rsid w:val="02CB2AA4"/>
    <w:rsid w:val="02CF3E7C"/>
    <w:rsid w:val="02D0730E"/>
    <w:rsid w:val="02DE5ECF"/>
    <w:rsid w:val="02E1776D"/>
    <w:rsid w:val="02FA438B"/>
    <w:rsid w:val="03041BF3"/>
    <w:rsid w:val="0314369E"/>
    <w:rsid w:val="031B62B7"/>
    <w:rsid w:val="03215DBB"/>
    <w:rsid w:val="03373831"/>
    <w:rsid w:val="033C0E47"/>
    <w:rsid w:val="033C2BF5"/>
    <w:rsid w:val="03404493"/>
    <w:rsid w:val="0343272D"/>
    <w:rsid w:val="034675D0"/>
    <w:rsid w:val="034D4E02"/>
    <w:rsid w:val="034F2928"/>
    <w:rsid w:val="035148F2"/>
    <w:rsid w:val="035709AA"/>
    <w:rsid w:val="035717DD"/>
    <w:rsid w:val="035C4B69"/>
    <w:rsid w:val="036208AE"/>
    <w:rsid w:val="036F3BD2"/>
    <w:rsid w:val="03766107"/>
    <w:rsid w:val="037871F8"/>
    <w:rsid w:val="037F7757"/>
    <w:rsid w:val="03870314"/>
    <w:rsid w:val="038A1BDD"/>
    <w:rsid w:val="038A7E04"/>
    <w:rsid w:val="039B5B6E"/>
    <w:rsid w:val="039B791C"/>
    <w:rsid w:val="039E565E"/>
    <w:rsid w:val="03A5079A"/>
    <w:rsid w:val="03AA7B5F"/>
    <w:rsid w:val="03B86720"/>
    <w:rsid w:val="03C03826"/>
    <w:rsid w:val="03CA1FAF"/>
    <w:rsid w:val="03CA7149"/>
    <w:rsid w:val="03CC21CB"/>
    <w:rsid w:val="03D1333D"/>
    <w:rsid w:val="03D41080"/>
    <w:rsid w:val="03E2379C"/>
    <w:rsid w:val="03E33071"/>
    <w:rsid w:val="03E5328D"/>
    <w:rsid w:val="03E95B88"/>
    <w:rsid w:val="03EF7C67"/>
    <w:rsid w:val="04041965"/>
    <w:rsid w:val="040C05BA"/>
    <w:rsid w:val="04105F4C"/>
    <w:rsid w:val="041A2F36"/>
    <w:rsid w:val="04253689"/>
    <w:rsid w:val="042B5143"/>
    <w:rsid w:val="04363AE8"/>
    <w:rsid w:val="043E0421"/>
    <w:rsid w:val="044C330C"/>
    <w:rsid w:val="04577E3C"/>
    <w:rsid w:val="04675A50"/>
    <w:rsid w:val="046B19E4"/>
    <w:rsid w:val="04722D72"/>
    <w:rsid w:val="0486054F"/>
    <w:rsid w:val="0486237A"/>
    <w:rsid w:val="048B7990"/>
    <w:rsid w:val="049525BD"/>
    <w:rsid w:val="049A4077"/>
    <w:rsid w:val="04A110DB"/>
    <w:rsid w:val="04A3117E"/>
    <w:rsid w:val="04A46CA4"/>
    <w:rsid w:val="04A62A1C"/>
    <w:rsid w:val="04BE6757"/>
    <w:rsid w:val="04BF763A"/>
    <w:rsid w:val="04C64537"/>
    <w:rsid w:val="04D23811"/>
    <w:rsid w:val="04D330E5"/>
    <w:rsid w:val="04DF4AE2"/>
    <w:rsid w:val="04E225CF"/>
    <w:rsid w:val="04E90CED"/>
    <w:rsid w:val="04F217BD"/>
    <w:rsid w:val="04FB0622"/>
    <w:rsid w:val="050F6813"/>
    <w:rsid w:val="050F70F5"/>
    <w:rsid w:val="0523406D"/>
    <w:rsid w:val="05410997"/>
    <w:rsid w:val="054B2F85"/>
    <w:rsid w:val="05557F9E"/>
    <w:rsid w:val="055907ED"/>
    <w:rsid w:val="055B3806"/>
    <w:rsid w:val="05614B95"/>
    <w:rsid w:val="05685F23"/>
    <w:rsid w:val="056A0389"/>
    <w:rsid w:val="057C552B"/>
    <w:rsid w:val="059211F2"/>
    <w:rsid w:val="05924D4E"/>
    <w:rsid w:val="05940B89"/>
    <w:rsid w:val="059E7B97"/>
    <w:rsid w:val="05A747AA"/>
    <w:rsid w:val="05B571CF"/>
    <w:rsid w:val="05B747B5"/>
    <w:rsid w:val="05B9052D"/>
    <w:rsid w:val="05BB42A5"/>
    <w:rsid w:val="05C50C80"/>
    <w:rsid w:val="05C84C14"/>
    <w:rsid w:val="05CF5FA2"/>
    <w:rsid w:val="05D37841"/>
    <w:rsid w:val="05D9297D"/>
    <w:rsid w:val="05FA37CC"/>
    <w:rsid w:val="05FB28F4"/>
    <w:rsid w:val="06142069"/>
    <w:rsid w:val="06173ED7"/>
    <w:rsid w:val="062005AC"/>
    <w:rsid w:val="06255FEF"/>
    <w:rsid w:val="06277B8D"/>
    <w:rsid w:val="0633208D"/>
    <w:rsid w:val="0636392C"/>
    <w:rsid w:val="06383B48"/>
    <w:rsid w:val="063864F6"/>
    <w:rsid w:val="063D115E"/>
    <w:rsid w:val="063F4ED6"/>
    <w:rsid w:val="06426774"/>
    <w:rsid w:val="06444866"/>
    <w:rsid w:val="064C75F3"/>
    <w:rsid w:val="06582C1E"/>
    <w:rsid w:val="06585F98"/>
    <w:rsid w:val="06691F53"/>
    <w:rsid w:val="06716F04"/>
    <w:rsid w:val="067B1C86"/>
    <w:rsid w:val="067D5433"/>
    <w:rsid w:val="06897EFF"/>
    <w:rsid w:val="068B1EC9"/>
    <w:rsid w:val="068E19BA"/>
    <w:rsid w:val="0696086E"/>
    <w:rsid w:val="069F6C6D"/>
    <w:rsid w:val="06A74829"/>
    <w:rsid w:val="06AB431A"/>
    <w:rsid w:val="06C13B3D"/>
    <w:rsid w:val="06C1684A"/>
    <w:rsid w:val="06CC0A35"/>
    <w:rsid w:val="06CE0008"/>
    <w:rsid w:val="06DA4BFF"/>
    <w:rsid w:val="06DD649D"/>
    <w:rsid w:val="06E11AE9"/>
    <w:rsid w:val="06F4329F"/>
    <w:rsid w:val="06F537E7"/>
    <w:rsid w:val="06F7130D"/>
    <w:rsid w:val="07035F04"/>
    <w:rsid w:val="07047ECE"/>
    <w:rsid w:val="07106873"/>
    <w:rsid w:val="071A324D"/>
    <w:rsid w:val="072E5A65"/>
    <w:rsid w:val="072F4F4B"/>
    <w:rsid w:val="07300CC3"/>
    <w:rsid w:val="07373DFF"/>
    <w:rsid w:val="073E3C34"/>
    <w:rsid w:val="074107DA"/>
    <w:rsid w:val="074F739B"/>
    <w:rsid w:val="07504EC1"/>
    <w:rsid w:val="075410AD"/>
    <w:rsid w:val="07550729"/>
    <w:rsid w:val="07586BEC"/>
    <w:rsid w:val="07591FC8"/>
    <w:rsid w:val="075C1AB8"/>
    <w:rsid w:val="076031C3"/>
    <w:rsid w:val="0768045D"/>
    <w:rsid w:val="077A1F3E"/>
    <w:rsid w:val="0788465B"/>
    <w:rsid w:val="07940642"/>
    <w:rsid w:val="079B0769"/>
    <w:rsid w:val="079F6AE2"/>
    <w:rsid w:val="07A230DF"/>
    <w:rsid w:val="07A50D69"/>
    <w:rsid w:val="07A70F85"/>
    <w:rsid w:val="07AF491B"/>
    <w:rsid w:val="07B509B3"/>
    <w:rsid w:val="07B611C8"/>
    <w:rsid w:val="07CC63DA"/>
    <w:rsid w:val="07CF228A"/>
    <w:rsid w:val="07D01B5E"/>
    <w:rsid w:val="07DB478B"/>
    <w:rsid w:val="07E04497"/>
    <w:rsid w:val="07E86EA8"/>
    <w:rsid w:val="07EA70C4"/>
    <w:rsid w:val="07ED2710"/>
    <w:rsid w:val="07FB6F8A"/>
    <w:rsid w:val="08030185"/>
    <w:rsid w:val="080812F8"/>
    <w:rsid w:val="080F6B2A"/>
    <w:rsid w:val="081859DF"/>
    <w:rsid w:val="081B102B"/>
    <w:rsid w:val="082D6900"/>
    <w:rsid w:val="0837398B"/>
    <w:rsid w:val="085A1CE8"/>
    <w:rsid w:val="08684665"/>
    <w:rsid w:val="08707E29"/>
    <w:rsid w:val="08856DEC"/>
    <w:rsid w:val="089F1C5C"/>
    <w:rsid w:val="08AB6853"/>
    <w:rsid w:val="08C2594B"/>
    <w:rsid w:val="08C6368D"/>
    <w:rsid w:val="08C96CD9"/>
    <w:rsid w:val="08CB0CA3"/>
    <w:rsid w:val="08E7715F"/>
    <w:rsid w:val="08FA6E92"/>
    <w:rsid w:val="08FC0E5C"/>
    <w:rsid w:val="090715AF"/>
    <w:rsid w:val="0913264A"/>
    <w:rsid w:val="09152EA8"/>
    <w:rsid w:val="091D7025"/>
    <w:rsid w:val="0922463B"/>
    <w:rsid w:val="0924393B"/>
    <w:rsid w:val="09271C52"/>
    <w:rsid w:val="092B79D1"/>
    <w:rsid w:val="092D54BA"/>
    <w:rsid w:val="093159CD"/>
    <w:rsid w:val="093305F6"/>
    <w:rsid w:val="093F0D49"/>
    <w:rsid w:val="09440A55"/>
    <w:rsid w:val="094620D8"/>
    <w:rsid w:val="094871C7"/>
    <w:rsid w:val="0954778C"/>
    <w:rsid w:val="095B6401"/>
    <w:rsid w:val="098F1CD1"/>
    <w:rsid w:val="0992531D"/>
    <w:rsid w:val="099512B1"/>
    <w:rsid w:val="09A92503"/>
    <w:rsid w:val="09AB4631"/>
    <w:rsid w:val="09B434E5"/>
    <w:rsid w:val="09C35E1E"/>
    <w:rsid w:val="09CA153F"/>
    <w:rsid w:val="09D21BBD"/>
    <w:rsid w:val="09D45935"/>
    <w:rsid w:val="09DC2A3C"/>
    <w:rsid w:val="09E27CC3"/>
    <w:rsid w:val="09EB1672"/>
    <w:rsid w:val="09ED69F7"/>
    <w:rsid w:val="09EF1EF6"/>
    <w:rsid w:val="0A03621B"/>
    <w:rsid w:val="0A081A83"/>
    <w:rsid w:val="0A0C1573"/>
    <w:rsid w:val="0A116B8A"/>
    <w:rsid w:val="0A257BE8"/>
    <w:rsid w:val="0A2A19F9"/>
    <w:rsid w:val="0A3208AE"/>
    <w:rsid w:val="0A3B7763"/>
    <w:rsid w:val="0A434869"/>
    <w:rsid w:val="0A481E7F"/>
    <w:rsid w:val="0A4E0287"/>
    <w:rsid w:val="0A4F76B2"/>
    <w:rsid w:val="0A573505"/>
    <w:rsid w:val="0A5847B8"/>
    <w:rsid w:val="0A5E3C0A"/>
    <w:rsid w:val="0A6273E5"/>
    <w:rsid w:val="0A756EBC"/>
    <w:rsid w:val="0A7D016F"/>
    <w:rsid w:val="0A8C6210"/>
    <w:rsid w:val="0A9B42C7"/>
    <w:rsid w:val="0AAE6186"/>
    <w:rsid w:val="0AB12DC0"/>
    <w:rsid w:val="0AB13EC9"/>
    <w:rsid w:val="0AC7549A"/>
    <w:rsid w:val="0AD11E75"/>
    <w:rsid w:val="0AD6392F"/>
    <w:rsid w:val="0AD97B70"/>
    <w:rsid w:val="0ADD081A"/>
    <w:rsid w:val="0ADF0A36"/>
    <w:rsid w:val="0AEA2F37"/>
    <w:rsid w:val="0AF02C43"/>
    <w:rsid w:val="0AF10769"/>
    <w:rsid w:val="0AFB5144"/>
    <w:rsid w:val="0AFF2E86"/>
    <w:rsid w:val="0B2007C9"/>
    <w:rsid w:val="0B2E376B"/>
    <w:rsid w:val="0B310B66"/>
    <w:rsid w:val="0B470389"/>
    <w:rsid w:val="0B594ADB"/>
    <w:rsid w:val="0B5C3E34"/>
    <w:rsid w:val="0B6D57EE"/>
    <w:rsid w:val="0B73117E"/>
    <w:rsid w:val="0B745622"/>
    <w:rsid w:val="0B7C6E05"/>
    <w:rsid w:val="0B7F3FC7"/>
    <w:rsid w:val="0B8213C1"/>
    <w:rsid w:val="0B860EB1"/>
    <w:rsid w:val="0B886606"/>
    <w:rsid w:val="0B8C3FEE"/>
    <w:rsid w:val="0B8E5FB8"/>
    <w:rsid w:val="0B956C7F"/>
    <w:rsid w:val="0B9F3D21"/>
    <w:rsid w:val="0BA13F3D"/>
    <w:rsid w:val="0BAA1044"/>
    <w:rsid w:val="0BAA5EE2"/>
    <w:rsid w:val="0BB70F4B"/>
    <w:rsid w:val="0BB73761"/>
    <w:rsid w:val="0BB84DE3"/>
    <w:rsid w:val="0BB9314C"/>
    <w:rsid w:val="0BBC0D77"/>
    <w:rsid w:val="0BC83278"/>
    <w:rsid w:val="0BC94E9B"/>
    <w:rsid w:val="0BCD419B"/>
    <w:rsid w:val="0BCE7757"/>
    <w:rsid w:val="0BDF05C2"/>
    <w:rsid w:val="0BE1258C"/>
    <w:rsid w:val="0BE45432"/>
    <w:rsid w:val="0BE45BD8"/>
    <w:rsid w:val="0BE856C8"/>
    <w:rsid w:val="0BEF6A57"/>
    <w:rsid w:val="0BF16C73"/>
    <w:rsid w:val="0C060244"/>
    <w:rsid w:val="0C0D3381"/>
    <w:rsid w:val="0C0E410A"/>
    <w:rsid w:val="0C120997"/>
    <w:rsid w:val="0C2030B4"/>
    <w:rsid w:val="0C2A3F33"/>
    <w:rsid w:val="0C2F779B"/>
    <w:rsid w:val="0C324B95"/>
    <w:rsid w:val="0C3703FE"/>
    <w:rsid w:val="0C3721AC"/>
    <w:rsid w:val="0C3C3C66"/>
    <w:rsid w:val="0C425295"/>
    <w:rsid w:val="0C43704A"/>
    <w:rsid w:val="0C526FE5"/>
    <w:rsid w:val="0C571216"/>
    <w:rsid w:val="0C605BA6"/>
    <w:rsid w:val="0C6A2581"/>
    <w:rsid w:val="0C760F26"/>
    <w:rsid w:val="0C8E2713"/>
    <w:rsid w:val="0CAA6E21"/>
    <w:rsid w:val="0CAC2B9A"/>
    <w:rsid w:val="0CB41A4E"/>
    <w:rsid w:val="0CB97065"/>
    <w:rsid w:val="0CBB102F"/>
    <w:rsid w:val="0CBB4B8B"/>
    <w:rsid w:val="0CC06645"/>
    <w:rsid w:val="0CC25F19"/>
    <w:rsid w:val="0CC954FA"/>
    <w:rsid w:val="0CCC323C"/>
    <w:rsid w:val="0CCC4FEA"/>
    <w:rsid w:val="0CE33205"/>
    <w:rsid w:val="0D002EE5"/>
    <w:rsid w:val="0D091D9A"/>
    <w:rsid w:val="0D156991"/>
    <w:rsid w:val="0D200E92"/>
    <w:rsid w:val="0D2766C4"/>
    <w:rsid w:val="0D2A3ABE"/>
    <w:rsid w:val="0D2E1801"/>
    <w:rsid w:val="0D38267F"/>
    <w:rsid w:val="0D3B3F1D"/>
    <w:rsid w:val="0D3D7C96"/>
    <w:rsid w:val="0D470B14"/>
    <w:rsid w:val="0D4728C2"/>
    <w:rsid w:val="0D4B4161"/>
    <w:rsid w:val="0D505C1B"/>
    <w:rsid w:val="0D554FDF"/>
    <w:rsid w:val="0D5742AD"/>
    <w:rsid w:val="0D6D057B"/>
    <w:rsid w:val="0D75742F"/>
    <w:rsid w:val="0D766877"/>
    <w:rsid w:val="0D7C6A10"/>
    <w:rsid w:val="0D837D9E"/>
    <w:rsid w:val="0D865199"/>
    <w:rsid w:val="0D892E9F"/>
    <w:rsid w:val="0D8E04F1"/>
    <w:rsid w:val="0D933D59"/>
    <w:rsid w:val="0D9B051A"/>
    <w:rsid w:val="0D9C676A"/>
    <w:rsid w:val="0DA4187D"/>
    <w:rsid w:val="0DAB2E51"/>
    <w:rsid w:val="0DB066B9"/>
    <w:rsid w:val="0DB31D06"/>
    <w:rsid w:val="0DB729D1"/>
    <w:rsid w:val="0DBC6E0C"/>
    <w:rsid w:val="0DBE0DD6"/>
    <w:rsid w:val="0DC04213"/>
    <w:rsid w:val="0DC24E06"/>
    <w:rsid w:val="0DC61A39"/>
    <w:rsid w:val="0DC75336"/>
    <w:rsid w:val="0DC92108"/>
    <w:rsid w:val="0DCD726B"/>
    <w:rsid w:val="0DD97CD0"/>
    <w:rsid w:val="0DE22CAF"/>
    <w:rsid w:val="0DEB2AB1"/>
    <w:rsid w:val="0DEE3A19"/>
    <w:rsid w:val="0DF30354"/>
    <w:rsid w:val="0DF91E0E"/>
    <w:rsid w:val="0DFC35B9"/>
    <w:rsid w:val="0E042561"/>
    <w:rsid w:val="0E0F33E0"/>
    <w:rsid w:val="0E10489D"/>
    <w:rsid w:val="0E15476E"/>
    <w:rsid w:val="0E1C5AFD"/>
    <w:rsid w:val="0E2055ED"/>
    <w:rsid w:val="0E2350DD"/>
    <w:rsid w:val="0E2367CE"/>
    <w:rsid w:val="0E2A646C"/>
    <w:rsid w:val="0E372937"/>
    <w:rsid w:val="0E3746E5"/>
    <w:rsid w:val="0E3F3599"/>
    <w:rsid w:val="0E404E0B"/>
    <w:rsid w:val="0E451DEF"/>
    <w:rsid w:val="0E4F7C80"/>
    <w:rsid w:val="0E50408A"/>
    <w:rsid w:val="0E56100F"/>
    <w:rsid w:val="0E565111"/>
    <w:rsid w:val="0E6574A4"/>
    <w:rsid w:val="0E6A2D0C"/>
    <w:rsid w:val="0E7B6CC7"/>
    <w:rsid w:val="0E807E3A"/>
    <w:rsid w:val="0E8F2773"/>
    <w:rsid w:val="0EBE6BB4"/>
    <w:rsid w:val="0ECB733C"/>
    <w:rsid w:val="0ECE329B"/>
    <w:rsid w:val="0ED465C4"/>
    <w:rsid w:val="0ED65CAC"/>
    <w:rsid w:val="0EE0705A"/>
    <w:rsid w:val="0EE24651"/>
    <w:rsid w:val="0EF4423E"/>
    <w:rsid w:val="0F040A6B"/>
    <w:rsid w:val="0F063405"/>
    <w:rsid w:val="0F264E85"/>
    <w:rsid w:val="0F274759"/>
    <w:rsid w:val="0F276507"/>
    <w:rsid w:val="0F2904D1"/>
    <w:rsid w:val="0F296723"/>
    <w:rsid w:val="0F2C6214"/>
    <w:rsid w:val="0F3375A2"/>
    <w:rsid w:val="0F362BEE"/>
    <w:rsid w:val="0F423341"/>
    <w:rsid w:val="0F4946D0"/>
    <w:rsid w:val="0F4A0448"/>
    <w:rsid w:val="0F4E1CE6"/>
    <w:rsid w:val="0F4E7F38"/>
    <w:rsid w:val="0F4F32A8"/>
    <w:rsid w:val="0F5014F6"/>
    <w:rsid w:val="0F515C7A"/>
    <w:rsid w:val="0F552E5F"/>
    <w:rsid w:val="0F563291"/>
    <w:rsid w:val="0F5A0F7A"/>
    <w:rsid w:val="0F5F0397"/>
    <w:rsid w:val="0F615EBD"/>
    <w:rsid w:val="0F7D309E"/>
    <w:rsid w:val="0F7D6A6F"/>
    <w:rsid w:val="0F8A6A96"/>
    <w:rsid w:val="0F9067A2"/>
    <w:rsid w:val="0F985657"/>
    <w:rsid w:val="0F9E7EA2"/>
    <w:rsid w:val="0FA1275E"/>
    <w:rsid w:val="0FA4224E"/>
    <w:rsid w:val="0FA45DAA"/>
    <w:rsid w:val="0FA83AEC"/>
    <w:rsid w:val="0FB26719"/>
    <w:rsid w:val="0FB81855"/>
    <w:rsid w:val="0FBD6E6C"/>
    <w:rsid w:val="0FC621C4"/>
    <w:rsid w:val="0FC87CEA"/>
    <w:rsid w:val="0FC91CB4"/>
    <w:rsid w:val="0FD20B69"/>
    <w:rsid w:val="0FDC6CC4"/>
    <w:rsid w:val="0FE96E8E"/>
    <w:rsid w:val="0FF70B08"/>
    <w:rsid w:val="0FF95D69"/>
    <w:rsid w:val="0FFF7484"/>
    <w:rsid w:val="10033ECD"/>
    <w:rsid w:val="10044A9B"/>
    <w:rsid w:val="100E1475"/>
    <w:rsid w:val="1013124F"/>
    <w:rsid w:val="10141182"/>
    <w:rsid w:val="10172A20"/>
    <w:rsid w:val="10207B26"/>
    <w:rsid w:val="102A2753"/>
    <w:rsid w:val="102B21FA"/>
    <w:rsid w:val="103449ED"/>
    <w:rsid w:val="1034712E"/>
    <w:rsid w:val="10392996"/>
    <w:rsid w:val="10505F32"/>
    <w:rsid w:val="1059412C"/>
    <w:rsid w:val="105E41AB"/>
    <w:rsid w:val="10757746"/>
    <w:rsid w:val="10771711"/>
    <w:rsid w:val="107C0AD5"/>
    <w:rsid w:val="107C2883"/>
    <w:rsid w:val="10847FF2"/>
    <w:rsid w:val="10857989"/>
    <w:rsid w:val="1090499F"/>
    <w:rsid w:val="109127D2"/>
    <w:rsid w:val="10A83678"/>
    <w:rsid w:val="10A84A5E"/>
    <w:rsid w:val="10AB3168"/>
    <w:rsid w:val="10AB4F16"/>
    <w:rsid w:val="10AC760C"/>
    <w:rsid w:val="10AF0EAA"/>
    <w:rsid w:val="10AF4A06"/>
    <w:rsid w:val="10B464C1"/>
    <w:rsid w:val="10C36704"/>
    <w:rsid w:val="10C81F6C"/>
    <w:rsid w:val="10D3289C"/>
    <w:rsid w:val="10D95F27"/>
    <w:rsid w:val="10DB57FB"/>
    <w:rsid w:val="10E943BC"/>
    <w:rsid w:val="10EC3443"/>
    <w:rsid w:val="10EC5C5A"/>
    <w:rsid w:val="10FC2F38"/>
    <w:rsid w:val="10FE598E"/>
    <w:rsid w:val="11005262"/>
    <w:rsid w:val="110C1E59"/>
    <w:rsid w:val="111156C1"/>
    <w:rsid w:val="111B6EDD"/>
    <w:rsid w:val="112076B2"/>
    <w:rsid w:val="11290C5D"/>
    <w:rsid w:val="112F3D99"/>
    <w:rsid w:val="112F5B47"/>
    <w:rsid w:val="113B44EC"/>
    <w:rsid w:val="11421D1E"/>
    <w:rsid w:val="11422AFB"/>
    <w:rsid w:val="114E5370"/>
    <w:rsid w:val="1158509E"/>
    <w:rsid w:val="1159680E"/>
    <w:rsid w:val="116360CE"/>
    <w:rsid w:val="11765524"/>
    <w:rsid w:val="118E19DD"/>
    <w:rsid w:val="119333A6"/>
    <w:rsid w:val="119500A0"/>
    <w:rsid w:val="1199642B"/>
    <w:rsid w:val="119B31DD"/>
    <w:rsid w:val="119F0F1F"/>
    <w:rsid w:val="11AB78C4"/>
    <w:rsid w:val="11B06C88"/>
    <w:rsid w:val="11B54A9B"/>
    <w:rsid w:val="11C91AF8"/>
    <w:rsid w:val="11D0732A"/>
    <w:rsid w:val="11D24E50"/>
    <w:rsid w:val="11D72467"/>
    <w:rsid w:val="11E06E41"/>
    <w:rsid w:val="11F0177A"/>
    <w:rsid w:val="11FA7F03"/>
    <w:rsid w:val="11FD5C45"/>
    <w:rsid w:val="11FF376C"/>
    <w:rsid w:val="120604F9"/>
    <w:rsid w:val="120668A8"/>
    <w:rsid w:val="120D5E88"/>
    <w:rsid w:val="121E60BE"/>
    <w:rsid w:val="12266F4A"/>
    <w:rsid w:val="122E5DFF"/>
    <w:rsid w:val="1231221E"/>
    <w:rsid w:val="12331667"/>
    <w:rsid w:val="1235718D"/>
    <w:rsid w:val="12371157"/>
    <w:rsid w:val="12517511"/>
    <w:rsid w:val="12521AED"/>
    <w:rsid w:val="12541D09"/>
    <w:rsid w:val="12691182"/>
    <w:rsid w:val="126A32DB"/>
    <w:rsid w:val="126D18A3"/>
    <w:rsid w:val="126D2DCB"/>
    <w:rsid w:val="1283614B"/>
    <w:rsid w:val="12850115"/>
    <w:rsid w:val="1289075F"/>
    <w:rsid w:val="128A6AC3"/>
    <w:rsid w:val="128F2FAD"/>
    <w:rsid w:val="12934CCE"/>
    <w:rsid w:val="12984F2A"/>
    <w:rsid w:val="12993BC0"/>
    <w:rsid w:val="1299771C"/>
    <w:rsid w:val="12A106C1"/>
    <w:rsid w:val="12A8795F"/>
    <w:rsid w:val="12B409FA"/>
    <w:rsid w:val="12BB3B36"/>
    <w:rsid w:val="12BE3627"/>
    <w:rsid w:val="12BE53D5"/>
    <w:rsid w:val="12D90460"/>
    <w:rsid w:val="12DD1CFF"/>
    <w:rsid w:val="12DE5A77"/>
    <w:rsid w:val="12E23E98"/>
    <w:rsid w:val="12EA61CA"/>
    <w:rsid w:val="12EA7F78"/>
    <w:rsid w:val="12EF1A32"/>
    <w:rsid w:val="12F11306"/>
    <w:rsid w:val="130059ED"/>
    <w:rsid w:val="13187154"/>
    <w:rsid w:val="131B2827"/>
    <w:rsid w:val="13255454"/>
    <w:rsid w:val="13257202"/>
    <w:rsid w:val="132D60B6"/>
    <w:rsid w:val="1332191F"/>
    <w:rsid w:val="135A334F"/>
    <w:rsid w:val="1360023A"/>
    <w:rsid w:val="13675A6C"/>
    <w:rsid w:val="137344BD"/>
    <w:rsid w:val="13743CE5"/>
    <w:rsid w:val="13773FFC"/>
    <w:rsid w:val="137912FC"/>
    <w:rsid w:val="137E6912"/>
    <w:rsid w:val="13825809"/>
    <w:rsid w:val="13826402"/>
    <w:rsid w:val="13A50343"/>
    <w:rsid w:val="13A740BB"/>
    <w:rsid w:val="13B14F39"/>
    <w:rsid w:val="13B3480E"/>
    <w:rsid w:val="13B50586"/>
    <w:rsid w:val="13BB1914"/>
    <w:rsid w:val="13C077F6"/>
    <w:rsid w:val="13C8306A"/>
    <w:rsid w:val="13CC3B21"/>
    <w:rsid w:val="13D33102"/>
    <w:rsid w:val="13D44784"/>
    <w:rsid w:val="13D604FC"/>
    <w:rsid w:val="13D6126C"/>
    <w:rsid w:val="13DA4490"/>
    <w:rsid w:val="13DD7ADC"/>
    <w:rsid w:val="13FC31A1"/>
    <w:rsid w:val="13FD3CDB"/>
    <w:rsid w:val="140137CB"/>
    <w:rsid w:val="140673BA"/>
    <w:rsid w:val="14092680"/>
    <w:rsid w:val="14103A0E"/>
    <w:rsid w:val="14116F05"/>
    <w:rsid w:val="141C0605"/>
    <w:rsid w:val="141F6347"/>
    <w:rsid w:val="1424570B"/>
    <w:rsid w:val="14292D22"/>
    <w:rsid w:val="14302302"/>
    <w:rsid w:val="14392248"/>
    <w:rsid w:val="143A6CDD"/>
    <w:rsid w:val="144D6A10"/>
    <w:rsid w:val="145853B5"/>
    <w:rsid w:val="147246C9"/>
    <w:rsid w:val="147815B3"/>
    <w:rsid w:val="14857505"/>
    <w:rsid w:val="14861CDF"/>
    <w:rsid w:val="148B29AC"/>
    <w:rsid w:val="149363ED"/>
    <w:rsid w:val="14943583"/>
    <w:rsid w:val="14943AA4"/>
    <w:rsid w:val="149A59CD"/>
    <w:rsid w:val="14A405FA"/>
    <w:rsid w:val="14AE7A5B"/>
    <w:rsid w:val="14AF76CB"/>
    <w:rsid w:val="14BA1BCC"/>
    <w:rsid w:val="14C111AC"/>
    <w:rsid w:val="14CD43E7"/>
    <w:rsid w:val="14CF5677"/>
    <w:rsid w:val="14D25167"/>
    <w:rsid w:val="14E6675C"/>
    <w:rsid w:val="14F72E20"/>
    <w:rsid w:val="150177FB"/>
    <w:rsid w:val="15041CE5"/>
    <w:rsid w:val="15170DCC"/>
    <w:rsid w:val="151C4634"/>
    <w:rsid w:val="152C0D1B"/>
    <w:rsid w:val="15311E8E"/>
    <w:rsid w:val="15325C06"/>
    <w:rsid w:val="1534525F"/>
    <w:rsid w:val="15347BD0"/>
    <w:rsid w:val="153876C0"/>
    <w:rsid w:val="154D47EE"/>
    <w:rsid w:val="15567B46"/>
    <w:rsid w:val="155935EE"/>
    <w:rsid w:val="155C2C83"/>
    <w:rsid w:val="155C679B"/>
    <w:rsid w:val="157B57FF"/>
    <w:rsid w:val="158720F2"/>
    <w:rsid w:val="1589648C"/>
    <w:rsid w:val="15A5462A"/>
    <w:rsid w:val="15A9411A"/>
    <w:rsid w:val="15B036FB"/>
    <w:rsid w:val="15C42D02"/>
    <w:rsid w:val="15CC2CC8"/>
    <w:rsid w:val="15DB004C"/>
    <w:rsid w:val="15DD0268"/>
    <w:rsid w:val="15E2587E"/>
    <w:rsid w:val="15E52C78"/>
    <w:rsid w:val="15F01D49"/>
    <w:rsid w:val="15FD6214"/>
    <w:rsid w:val="15FD7FC2"/>
    <w:rsid w:val="16021453"/>
    <w:rsid w:val="16104199"/>
    <w:rsid w:val="1626576B"/>
    <w:rsid w:val="162A79AB"/>
    <w:rsid w:val="163559AE"/>
    <w:rsid w:val="163A2FC4"/>
    <w:rsid w:val="163D2AB4"/>
    <w:rsid w:val="163D4862"/>
    <w:rsid w:val="16445BF1"/>
    <w:rsid w:val="1647748F"/>
    <w:rsid w:val="16516EE3"/>
    <w:rsid w:val="16573B76"/>
    <w:rsid w:val="16596080"/>
    <w:rsid w:val="165A69B5"/>
    <w:rsid w:val="165B5355"/>
    <w:rsid w:val="16646293"/>
    <w:rsid w:val="166E7112"/>
    <w:rsid w:val="16730284"/>
    <w:rsid w:val="167D7355"/>
    <w:rsid w:val="167F4E7B"/>
    <w:rsid w:val="16832BBD"/>
    <w:rsid w:val="168626AD"/>
    <w:rsid w:val="16873D30"/>
    <w:rsid w:val="168801D3"/>
    <w:rsid w:val="168F41BD"/>
    <w:rsid w:val="169536F9"/>
    <w:rsid w:val="169B3A7C"/>
    <w:rsid w:val="16A20B69"/>
    <w:rsid w:val="16A7441F"/>
    <w:rsid w:val="16B32D77"/>
    <w:rsid w:val="16BA4105"/>
    <w:rsid w:val="16BC60CF"/>
    <w:rsid w:val="16C23CB7"/>
    <w:rsid w:val="16D03928"/>
    <w:rsid w:val="16D2144F"/>
    <w:rsid w:val="16DE7DF3"/>
    <w:rsid w:val="16DF0E96"/>
    <w:rsid w:val="16DF591A"/>
    <w:rsid w:val="16E6314C"/>
    <w:rsid w:val="16F5513D"/>
    <w:rsid w:val="16FC296F"/>
    <w:rsid w:val="16FD09DB"/>
    <w:rsid w:val="16FE0496"/>
    <w:rsid w:val="17045380"/>
    <w:rsid w:val="171C4DC0"/>
    <w:rsid w:val="172128E3"/>
    <w:rsid w:val="17326391"/>
    <w:rsid w:val="17385A1A"/>
    <w:rsid w:val="173B3498"/>
    <w:rsid w:val="173D173B"/>
    <w:rsid w:val="1743234C"/>
    <w:rsid w:val="175005C5"/>
    <w:rsid w:val="17516817"/>
    <w:rsid w:val="175F65E6"/>
    <w:rsid w:val="17780248"/>
    <w:rsid w:val="177E5132"/>
    <w:rsid w:val="17836BED"/>
    <w:rsid w:val="178F5592"/>
    <w:rsid w:val="179E3A27"/>
    <w:rsid w:val="17A56B63"/>
    <w:rsid w:val="17B1375A"/>
    <w:rsid w:val="17E01949"/>
    <w:rsid w:val="17E9701D"/>
    <w:rsid w:val="17EC02EE"/>
    <w:rsid w:val="17F8126B"/>
    <w:rsid w:val="17FF2717"/>
    <w:rsid w:val="17FF44C5"/>
    <w:rsid w:val="17FF6273"/>
    <w:rsid w:val="18092BFC"/>
    <w:rsid w:val="181066D2"/>
    <w:rsid w:val="18155A97"/>
    <w:rsid w:val="18167EF5"/>
    <w:rsid w:val="18187335"/>
    <w:rsid w:val="18193FCC"/>
    <w:rsid w:val="181B6E25"/>
    <w:rsid w:val="183304C3"/>
    <w:rsid w:val="183C2926"/>
    <w:rsid w:val="18452ED7"/>
    <w:rsid w:val="18463EA2"/>
    <w:rsid w:val="18580FEE"/>
    <w:rsid w:val="185D743E"/>
    <w:rsid w:val="186563D7"/>
    <w:rsid w:val="18667E47"/>
    <w:rsid w:val="186D27F6"/>
    <w:rsid w:val="188624F1"/>
    <w:rsid w:val="188D7D23"/>
    <w:rsid w:val="18934C0E"/>
    <w:rsid w:val="189F7A56"/>
    <w:rsid w:val="18A312F5"/>
    <w:rsid w:val="18AC4156"/>
    <w:rsid w:val="18C354F3"/>
    <w:rsid w:val="18C474BD"/>
    <w:rsid w:val="18CD6371"/>
    <w:rsid w:val="18CE20EA"/>
    <w:rsid w:val="18E72A20"/>
    <w:rsid w:val="18EA6F23"/>
    <w:rsid w:val="18ED2570"/>
    <w:rsid w:val="18F634D1"/>
    <w:rsid w:val="1901601B"/>
    <w:rsid w:val="190470B1"/>
    <w:rsid w:val="19081158"/>
    <w:rsid w:val="191112E1"/>
    <w:rsid w:val="1921046B"/>
    <w:rsid w:val="19235F91"/>
    <w:rsid w:val="1927785E"/>
    <w:rsid w:val="192E1ED1"/>
    <w:rsid w:val="192F2B88"/>
    <w:rsid w:val="1942518D"/>
    <w:rsid w:val="194859F8"/>
    <w:rsid w:val="1954439D"/>
    <w:rsid w:val="195769A2"/>
    <w:rsid w:val="195B3437"/>
    <w:rsid w:val="195E6FCA"/>
    <w:rsid w:val="196071E6"/>
    <w:rsid w:val="196842EC"/>
    <w:rsid w:val="196B14AE"/>
    <w:rsid w:val="197113F3"/>
    <w:rsid w:val="197607B7"/>
    <w:rsid w:val="19781B17"/>
    <w:rsid w:val="197A71B3"/>
    <w:rsid w:val="198253AE"/>
    <w:rsid w:val="19831126"/>
    <w:rsid w:val="19834C82"/>
    <w:rsid w:val="19840D69"/>
    <w:rsid w:val="199944A6"/>
    <w:rsid w:val="199D3F96"/>
    <w:rsid w:val="19B117EF"/>
    <w:rsid w:val="19B17A41"/>
    <w:rsid w:val="19B72B7E"/>
    <w:rsid w:val="19BB266E"/>
    <w:rsid w:val="19BD145C"/>
    <w:rsid w:val="19C15D47"/>
    <w:rsid w:val="19D84FCE"/>
    <w:rsid w:val="19E020D4"/>
    <w:rsid w:val="19E971DB"/>
    <w:rsid w:val="19EA2F53"/>
    <w:rsid w:val="19F138D9"/>
    <w:rsid w:val="19FA13E8"/>
    <w:rsid w:val="19FF1E0D"/>
    <w:rsid w:val="1A037B71"/>
    <w:rsid w:val="1A045DC3"/>
    <w:rsid w:val="1A051B3B"/>
    <w:rsid w:val="1A18361C"/>
    <w:rsid w:val="1A1C0AE5"/>
    <w:rsid w:val="1A231FC1"/>
    <w:rsid w:val="1A27385F"/>
    <w:rsid w:val="1A3348FA"/>
    <w:rsid w:val="1A352420"/>
    <w:rsid w:val="1A4C32C6"/>
    <w:rsid w:val="1A4E34E2"/>
    <w:rsid w:val="1A6920CA"/>
    <w:rsid w:val="1A7A6085"/>
    <w:rsid w:val="1A7A7E33"/>
    <w:rsid w:val="1A8C7B66"/>
    <w:rsid w:val="1A9A14C6"/>
    <w:rsid w:val="1AA17AB6"/>
    <w:rsid w:val="1AA255DC"/>
    <w:rsid w:val="1AAE4137"/>
    <w:rsid w:val="1AB05F4B"/>
    <w:rsid w:val="1AB07CF9"/>
    <w:rsid w:val="1AB377E9"/>
    <w:rsid w:val="1AC051A3"/>
    <w:rsid w:val="1AC92B69"/>
    <w:rsid w:val="1AD255F6"/>
    <w:rsid w:val="1AE16104"/>
    <w:rsid w:val="1AF02302"/>
    <w:rsid w:val="1AF44089"/>
    <w:rsid w:val="1AFD4D22"/>
    <w:rsid w:val="1B003EBA"/>
    <w:rsid w:val="1B0167A6"/>
    <w:rsid w:val="1B1262BE"/>
    <w:rsid w:val="1B1C538E"/>
    <w:rsid w:val="1B261D69"/>
    <w:rsid w:val="1B32070E"/>
    <w:rsid w:val="1B34092A"/>
    <w:rsid w:val="1B3A3A66"/>
    <w:rsid w:val="1B3A75C2"/>
    <w:rsid w:val="1B4346C9"/>
    <w:rsid w:val="1B435376"/>
    <w:rsid w:val="1B4B7A22"/>
    <w:rsid w:val="1B522B5E"/>
    <w:rsid w:val="1B55264E"/>
    <w:rsid w:val="1B590390"/>
    <w:rsid w:val="1B6B3C20"/>
    <w:rsid w:val="1B707488"/>
    <w:rsid w:val="1B721452"/>
    <w:rsid w:val="1B770817"/>
    <w:rsid w:val="1B7725C5"/>
    <w:rsid w:val="1B795B2D"/>
    <w:rsid w:val="1B7C0EA4"/>
    <w:rsid w:val="1B83540D"/>
    <w:rsid w:val="1B9273FE"/>
    <w:rsid w:val="1B970EB9"/>
    <w:rsid w:val="1BA15893"/>
    <w:rsid w:val="1BCC17F9"/>
    <w:rsid w:val="1BCF0653"/>
    <w:rsid w:val="1BD143CB"/>
    <w:rsid w:val="1BD46DDD"/>
    <w:rsid w:val="1BD619E1"/>
    <w:rsid w:val="1BDB5284"/>
    <w:rsid w:val="1BEA0FE8"/>
    <w:rsid w:val="1BEE6D2B"/>
    <w:rsid w:val="1BF400B9"/>
    <w:rsid w:val="1BF754B3"/>
    <w:rsid w:val="1C0B6445"/>
    <w:rsid w:val="1C0F0A4F"/>
    <w:rsid w:val="1C146065"/>
    <w:rsid w:val="1C1748BD"/>
    <w:rsid w:val="1C186DA4"/>
    <w:rsid w:val="1C2C33AF"/>
    <w:rsid w:val="1C387FA6"/>
    <w:rsid w:val="1C3B1844"/>
    <w:rsid w:val="1C406E5A"/>
    <w:rsid w:val="1C4701E9"/>
    <w:rsid w:val="1C5202B2"/>
    <w:rsid w:val="1C550B58"/>
    <w:rsid w:val="1C5F19D6"/>
    <w:rsid w:val="1C6012AB"/>
    <w:rsid w:val="1C6230C8"/>
    <w:rsid w:val="1C6635DD"/>
    <w:rsid w:val="1C67088B"/>
    <w:rsid w:val="1C715266"/>
    <w:rsid w:val="1C821221"/>
    <w:rsid w:val="1C8C02F2"/>
    <w:rsid w:val="1C8C6544"/>
    <w:rsid w:val="1C9571A6"/>
    <w:rsid w:val="1C964CCC"/>
    <w:rsid w:val="1C9D605B"/>
    <w:rsid w:val="1CA643DD"/>
    <w:rsid w:val="1CB05D8E"/>
    <w:rsid w:val="1CB25FAA"/>
    <w:rsid w:val="1CB3587E"/>
    <w:rsid w:val="1CB515F6"/>
    <w:rsid w:val="1CBA06A7"/>
    <w:rsid w:val="1CC63804"/>
    <w:rsid w:val="1CCC06EE"/>
    <w:rsid w:val="1CCC6940"/>
    <w:rsid w:val="1CD557F5"/>
    <w:rsid w:val="1CE505B5"/>
    <w:rsid w:val="1CE912A0"/>
    <w:rsid w:val="1CE95744"/>
    <w:rsid w:val="1CF1781E"/>
    <w:rsid w:val="1CFA525B"/>
    <w:rsid w:val="1D01483C"/>
    <w:rsid w:val="1D021844"/>
    <w:rsid w:val="1D126A49"/>
    <w:rsid w:val="1D1502E7"/>
    <w:rsid w:val="1D187DD7"/>
    <w:rsid w:val="1D1B717B"/>
    <w:rsid w:val="1D1C78C7"/>
    <w:rsid w:val="1D1D0F4A"/>
    <w:rsid w:val="1D28626C"/>
    <w:rsid w:val="1D2E13A9"/>
    <w:rsid w:val="1D2F75FB"/>
    <w:rsid w:val="1D3544E5"/>
    <w:rsid w:val="1D384069"/>
    <w:rsid w:val="1D436C02"/>
    <w:rsid w:val="1D505B51"/>
    <w:rsid w:val="1D540E0F"/>
    <w:rsid w:val="1D570900"/>
    <w:rsid w:val="1D5D65B8"/>
    <w:rsid w:val="1D632E00"/>
    <w:rsid w:val="1D7D3EDE"/>
    <w:rsid w:val="1D7F39B2"/>
    <w:rsid w:val="1D7F5576"/>
    <w:rsid w:val="1D85546D"/>
    <w:rsid w:val="1D8D4321"/>
    <w:rsid w:val="1D903E12"/>
    <w:rsid w:val="1D9A5B6C"/>
    <w:rsid w:val="1D9C6312"/>
    <w:rsid w:val="1DAB47A7"/>
    <w:rsid w:val="1DB47B00"/>
    <w:rsid w:val="1DC75A85"/>
    <w:rsid w:val="1DC85359"/>
    <w:rsid w:val="1DD92E75"/>
    <w:rsid w:val="1DE226F6"/>
    <w:rsid w:val="1DE43C6F"/>
    <w:rsid w:val="1DE67964"/>
    <w:rsid w:val="1DE877AA"/>
    <w:rsid w:val="1DEB7D24"/>
    <w:rsid w:val="1DED3012"/>
    <w:rsid w:val="1DF93765"/>
    <w:rsid w:val="1E044C6C"/>
    <w:rsid w:val="1E0B2C54"/>
    <w:rsid w:val="1E165A86"/>
    <w:rsid w:val="1E181AED"/>
    <w:rsid w:val="1E1862E1"/>
    <w:rsid w:val="1E1B3394"/>
    <w:rsid w:val="1E1E141D"/>
    <w:rsid w:val="1E2527AC"/>
    <w:rsid w:val="1E2C3B3A"/>
    <w:rsid w:val="1E2D7379"/>
    <w:rsid w:val="1E330F52"/>
    <w:rsid w:val="1E454BFC"/>
    <w:rsid w:val="1E562965"/>
    <w:rsid w:val="1E6A22A5"/>
    <w:rsid w:val="1E71154D"/>
    <w:rsid w:val="1E764DB5"/>
    <w:rsid w:val="1E8079E2"/>
    <w:rsid w:val="1E827BFE"/>
    <w:rsid w:val="1E8C45D9"/>
    <w:rsid w:val="1E917E41"/>
    <w:rsid w:val="1EA27958"/>
    <w:rsid w:val="1EA5569B"/>
    <w:rsid w:val="1EAA5F7E"/>
    <w:rsid w:val="1EAE27A1"/>
    <w:rsid w:val="1EB311F8"/>
    <w:rsid w:val="1EB3600A"/>
    <w:rsid w:val="1EB4768C"/>
    <w:rsid w:val="1ED21E40"/>
    <w:rsid w:val="1EDF41B4"/>
    <w:rsid w:val="1EE6018D"/>
    <w:rsid w:val="1EE75CB3"/>
    <w:rsid w:val="1EEB57A3"/>
    <w:rsid w:val="1EF02DBA"/>
    <w:rsid w:val="1EF8584C"/>
    <w:rsid w:val="1EFA59E6"/>
    <w:rsid w:val="1EFB52BB"/>
    <w:rsid w:val="1F016D75"/>
    <w:rsid w:val="1F0D396C"/>
    <w:rsid w:val="1F0E1492"/>
    <w:rsid w:val="1F1A3993"/>
    <w:rsid w:val="1F1D16D5"/>
    <w:rsid w:val="1F2111C5"/>
    <w:rsid w:val="1F2B32B0"/>
    <w:rsid w:val="1F4153C3"/>
    <w:rsid w:val="1F486752"/>
    <w:rsid w:val="1F51312D"/>
    <w:rsid w:val="1F5F1CED"/>
    <w:rsid w:val="1F7237CF"/>
    <w:rsid w:val="1F7C7944"/>
    <w:rsid w:val="1F861028"/>
    <w:rsid w:val="1F89131B"/>
    <w:rsid w:val="1F8B2894"/>
    <w:rsid w:val="1F8B663F"/>
    <w:rsid w:val="1F923E71"/>
    <w:rsid w:val="1F941997"/>
    <w:rsid w:val="1F9D54B6"/>
    <w:rsid w:val="1FCF6E73"/>
    <w:rsid w:val="1FD44489"/>
    <w:rsid w:val="1FDB75C6"/>
    <w:rsid w:val="1FDF305E"/>
    <w:rsid w:val="1FE83A91"/>
    <w:rsid w:val="1FED10A7"/>
    <w:rsid w:val="1FF05588"/>
    <w:rsid w:val="1FFC646D"/>
    <w:rsid w:val="20043C15"/>
    <w:rsid w:val="20052895"/>
    <w:rsid w:val="20060B51"/>
    <w:rsid w:val="20076707"/>
    <w:rsid w:val="2009009E"/>
    <w:rsid w:val="200F5CCA"/>
    <w:rsid w:val="20124FB2"/>
    <w:rsid w:val="201605FE"/>
    <w:rsid w:val="20182BD0"/>
    <w:rsid w:val="202A5E57"/>
    <w:rsid w:val="202C1BA1"/>
    <w:rsid w:val="20346CD6"/>
    <w:rsid w:val="203A66C6"/>
    <w:rsid w:val="20482782"/>
    <w:rsid w:val="204A02A8"/>
    <w:rsid w:val="206226A6"/>
    <w:rsid w:val="2063580D"/>
    <w:rsid w:val="20670E5A"/>
    <w:rsid w:val="206770AC"/>
    <w:rsid w:val="206A26F8"/>
    <w:rsid w:val="208714FC"/>
    <w:rsid w:val="208A4B48"/>
    <w:rsid w:val="209B6D55"/>
    <w:rsid w:val="20AD0837"/>
    <w:rsid w:val="20B249C2"/>
    <w:rsid w:val="20BA674D"/>
    <w:rsid w:val="20C718F8"/>
    <w:rsid w:val="20E06E5E"/>
    <w:rsid w:val="20E24984"/>
    <w:rsid w:val="20E45483"/>
    <w:rsid w:val="20EA55E7"/>
    <w:rsid w:val="20F326ED"/>
    <w:rsid w:val="20FA1CCE"/>
    <w:rsid w:val="211014F1"/>
    <w:rsid w:val="21134B3E"/>
    <w:rsid w:val="212C5BFF"/>
    <w:rsid w:val="212D4431"/>
    <w:rsid w:val="21350F58"/>
    <w:rsid w:val="213F5933"/>
    <w:rsid w:val="21494A03"/>
    <w:rsid w:val="2164183D"/>
    <w:rsid w:val="216B497A"/>
    <w:rsid w:val="217557F8"/>
    <w:rsid w:val="217771F7"/>
    <w:rsid w:val="217A2E0F"/>
    <w:rsid w:val="217C0A1F"/>
    <w:rsid w:val="218872DA"/>
    <w:rsid w:val="218C23A0"/>
    <w:rsid w:val="219914E7"/>
    <w:rsid w:val="21B55BF5"/>
    <w:rsid w:val="21B75E11"/>
    <w:rsid w:val="21BE719F"/>
    <w:rsid w:val="21C170BE"/>
    <w:rsid w:val="21CF4187"/>
    <w:rsid w:val="21E309B4"/>
    <w:rsid w:val="21F52495"/>
    <w:rsid w:val="21FC3824"/>
    <w:rsid w:val="21FE57EE"/>
    <w:rsid w:val="22034BB2"/>
    <w:rsid w:val="2205092A"/>
    <w:rsid w:val="22056B7C"/>
    <w:rsid w:val="2221772E"/>
    <w:rsid w:val="2228720A"/>
    <w:rsid w:val="222A65E3"/>
    <w:rsid w:val="223A4EAE"/>
    <w:rsid w:val="22407BB4"/>
    <w:rsid w:val="224114F2"/>
    <w:rsid w:val="2248233E"/>
    <w:rsid w:val="224C7D46"/>
    <w:rsid w:val="2251554A"/>
    <w:rsid w:val="225C42C2"/>
    <w:rsid w:val="22635651"/>
    <w:rsid w:val="2265761B"/>
    <w:rsid w:val="22714212"/>
    <w:rsid w:val="22761828"/>
    <w:rsid w:val="228A52D3"/>
    <w:rsid w:val="228D26CE"/>
    <w:rsid w:val="2294396B"/>
    <w:rsid w:val="229B303C"/>
    <w:rsid w:val="22A1558C"/>
    <w:rsid w:val="22A2261D"/>
    <w:rsid w:val="22B660C8"/>
    <w:rsid w:val="22C24A6D"/>
    <w:rsid w:val="22C81958"/>
    <w:rsid w:val="22CE51C0"/>
    <w:rsid w:val="22D8603F"/>
    <w:rsid w:val="22DD3655"/>
    <w:rsid w:val="22DF73CD"/>
    <w:rsid w:val="22E449E3"/>
    <w:rsid w:val="22E70030"/>
    <w:rsid w:val="22E7389D"/>
    <w:rsid w:val="22E83DA8"/>
    <w:rsid w:val="22F83FEB"/>
    <w:rsid w:val="22FE3412"/>
    <w:rsid w:val="230C7A96"/>
    <w:rsid w:val="23103A2A"/>
    <w:rsid w:val="231E77CA"/>
    <w:rsid w:val="23337719"/>
    <w:rsid w:val="23360FB7"/>
    <w:rsid w:val="233F66E9"/>
    <w:rsid w:val="2346744C"/>
    <w:rsid w:val="234B131B"/>
    <w:rsid w:val="234E4553"/>
    <w:rsid w:val="234E6301"/>
    <w:rsid w:val="235D02F2"/>
    <w:rsid w:val="23645B24"/>
    <w:rsid w:val="23713D9D"/>
    <w:rsid w:val="23750C3E"/>
    <w:rsid w:val="237815D0"/>
    <w:rsid w:val="237C2E6E"/>
    <w:rsid w:val="237F295E"/>
    <w:rsid w:val="237F64BA"/>
    <w:rsid w:val="23890566"/>
    <w:rsid w:val="238910E7"/>
    <w:rsid w:val="238D507B"/>
    <w:rsid w:val="239006C7"/>
    <w:rsid w:val="23902475"/>
    <w:rsid w:val="2392443F"/>
    <w:rsid w:val="23A45F21"/>
    <w:rsid w:val="23AE44B6"/>
    <w:rsid w:val="23B5012E"/>
    <w:rsid w:val="23C95987"/>
    <w:rsid w:val="23CC21C5"/>
    <w:rsid w:val="23D20CE0"/>
    <w:rsid w:val="23D706B8"/>
    <w:rsid w:val="23DA1943"/>
    <w:rsid w:val="23E12CD1"/>
    <w:rsid w:val="23EB7FF4"/>
    <w:rsid w:val="23F52C20"/>
    <w:rsid w:val="23F549CE"/>
    <w:rsid w:val="23F70746"/>
    <w:rsid w:val="23F7532F"/>
    <w:rsid w:val="23FE3883"/>
    <w:rsid w:val="240115C5"/>
    <w:rsid w:val="240925D4"/>
    <w:rsid w:val="241F4950"/>
    <w:rsid w:val="2426102C"/>
    <w:rsid w:val="24284DA4"/>
    <w:rsid w:val="243D55E9"/>
    <w:rsid w:val="243F5C4A"/>
    <w:rsid w:val="24550D6B"/>
    <w:rsid w:val="24661428"/>
    <w:rsid w:val="246F29D3"/>
    <w:rsid w:val="24730CBF"/>
    <w:rsid w:val="247551A6"/>
    <w:rsid w:val="24822706"/>
    <w:rsid w:val="24861ACA"/>
    <w:rsid w:val="24884F5C"/>
    <w:rsid w:val="24945F95"/>
    <w:rsid w:val="249E0BC2"/>
    <w:rsid w:val="24A361D8"/>
    <w:rsid w:val="24A42772"/>
    <w:rsid w:val="24B2466D"/>
    <w:rsid w:val="24BB1774"/>
    <w:rsid w:val="24C0322E"/>
    <w:rsid w:val="24CA5E5B"/>
    <w:rsid w:val="24DE36B4"/>
    <w:rsid w:val="24DE5462"/>
    <w:rsid w:val="24E011DB"/>
    <w:rsid w:val="250C6474"/>
    <w:rsid w:val="253007AC"/>
    <w:rsid w:val="25317C88"/>
    <w:rsid w:val="25421691"/>
    <w:rsid w:val="254B6F9C"/>
    <w:rsid w:val="255816B9"/>
    <w:rsid w:val="25626093"/>
    <w:rsid w:val="25643BBA"/>
    <w:rsid w:val="25710085"/>
    <w:rsid w:val="2573204F"/>
    <w:rsid w:val="25777D91"/>
    <w:rsid w:val="257C53A7"/>
    <w:rsid w:val="25875AFA"/>
    <w:rsid w:val="258C1362"/>
    <w:rsid w:val="258C4EBE"/>
    <w:rsid w:val="2593449F"/>
    <w:rsid w:val="25981AB5"/>
    <w:rsid w:val="259F2E44"/>
    <w:rsid w:val="25A55843"/>
    <w:rsid w:val="25A67CC5"/>
    <w:rsid w:val="25AC6180"/>
    <w:rsid w:val="25AC730F"/>
    <w:rsid w:val="25C047FA"/>
    <w:rsid w:val="25C16D06"/>
    <w:rsid w:val="25CB3C39"/>
    <w:rsid w:val="25E1345C"/>
    <w:rsid w:val="25E62821"/>
    <w:rsid w:val="25EC7158"/>
    <w:rsid w:val="25F72C80"/>
    <w:rsid w:val="2613738E"/>
    <w:rsid w:val="261750D0"/>
    <w:rsid w:val="261B53F1"/>
    <w:rsid w:val="261C6242"/>
    <w:rsid w:val="261E020C"/>
    <w:rsid w:val="26213859"/>
    <w:rsid w:val="26233A75"/>
    <w:rsid w:val="263317DE"/>
    <w:rsid w:val="263907AA"/>
    <w:rsid w:val="263E440B"/>
    <w:rsid w:val="26431A21"/>
    <w:rsid w:val="26436FAE"/>
    <w:rsid w:val="265359DC"/>
    <w:rsid w:val="26541E80"/>
    <w:rsid w:val="265754CC"/>
    <w:rsid w:val="2661459D"/>
    <w:rsid w:val="26722306"/>
    <w:rsid w:val="26812549"/>
    <w:rsid w:val="268838D8"/>
    <w:rsid w:val="26A10C53"/>
    <w:rsid w:val="26A30712"/>
    <w:rsid w:val="26A561C0"/>
    <w:rsid w:val="26A56238"/>
    <w:rsid w:val="26B20955"/>
    <w:rsid w:val="26B47BB7"/>
    <w:rsid w:val="26B91CE3"/>
    <w:rsid w:val="26C012C4"/>
    <w:rsid w:val="26C62652"/>
    <w:rsid w:val="26C8461C"/>
    <w:rsid w:val="26D60AE7"/>
    <w:rsid w:val="26D63BC5"/>
    <w:rsid w:val="26DB60FD"/>
    <w:rsid w:val="26DD00C8"/>
    <w:rsid w:val="26E054C2"/>
    <w:rsid w:val="26E31456"/>
    <w:rsid w:val="26EA27E4"/>
    <w:rsid w:val="26F471BF"/>
    <w:rsid w:val="26FC6074"/>
    <w:rsid w:val="2707316A"/>
    <w:rsid w:val="27196C26"/>
    <w:rsid w:val="27206206"/>
    <w:rsid w:val="272916F4"/>
    <w:rsid w:val="2729330D"/>
    <w:rsid w:val="272C0707"/>
    <w:rsid w:val="27402404"/>
    <w:rsid w:val="274041B2"/>
    <w:rsid w:val="274243CE"/>
    <w:rsid w:val="2742617D"/>
    <w:rsid w:val="27435A51"/>
    <w:rsid w:val="27516DB9"/>
    <w:rsid w:val="27541A0C"/>
    <w:rsid w:val="2762237B"/>
    <w:rsid w:val="27651060"/>
    <w:rsid w:val="276521AF"/>
    <w:rsid w:val="27655CFB"/>
    <w:rsid w:val="27693709"/>
    <w:rsid w:val="276E51C4"/>
    <w:rsid w:val="276F6846"/>
    <w:rsid w:val="27716A62"/>
    <w:rsid w:val="277B6F49"/>
    <w:rsid w:val="277E3DF7"/>
    <w:rsid w:val="277F4D18"/>
    <w:rsid w:val="27914A0E"/>
    <w:rsid w:val="27982240"/>
    <w:rsid w:val="27983FEE"/>
    <w:rsid w:val="279D33B3"/>
    <w:rsid w:val="27A75FE0"/>
    <w:rsid w:val="27A91D58"/>
    <w:rsid w:val="27A97FAA"/>
    <w:rsid w:val="27B23302"/>
    <w:rsid w:val="27B30E28"/>
    <w:rsid w:val="27B5694E"/>
    <w:rsid w:val="27DA4607"/>
    <w:rsid w:val="27DC212D"/>
    <w:rsid w:val="27E014F2"/>
    <w:rsid w:val="27E70AD2"/>
    <w:rsid w:val="27ED433A"/>
    <w:rsid w:val="27F31225"/>
    <w:rsid w:val="27F8683B"/>
    <w:rsid w:val="28011B94"/>
    <w:rsid w:val="28090A48"/>
    <w:rsid w:val="28094EEC"/>
    <w:rsid w:val="280E414A"/>
    <w:rsid w:val="281164B2"/>
    <w:rsid w:val="281C4C20"/>
    <w:rsid w:val="28292E99"/>
    <w:rsid w:val="282B45DC"/>
    <w:rsid w:val="282B4E63"/>
    <w:rsid w:val="28355CE1"/>
    <w:rsid w:val="283F090E"/>
    <w:rsid w:val="28441A80"/>
    <w:rsid w:val="28445F24"/>
    <w:rsid w:val="2859377E"/>
    <w:rsid w:val="285A67DC"/>
    <w:rsid w:val="286F2FA1"/>
    <w:rsid w:val="288307FB"/>
    <w:rsid w:val="288B5901"/>
    <w:rsid w:val="288E4EA5"/>
    <w:rsid w:val="289724F8"/>
    <w:rsid w:val="28991DCC"/>
    <w:rsid w:val="289C366A"/>
    <w:rsid w:val="28A349F9"/>
    <w:rsid w:val="28A569C3"/>
    <w:rsid w:val="28B5297E"/>
    <w:rsid w:val="28B83071"/>
    <w:rsid w:val="28B906C0"/>
    <w:rsid w:val="28BA1D43"/>
    <w:rsid w:val="28BB61E6"/>
    <w:rsid w:val="28D728F5"/>
    <w:rsid w:val="28DB23E5"/>
    <w:rsid w:val="28E82D54"/>
    <w:rsid w:val="28EC2844"/>
    <w:rsid w:val="28EF5E90"/>
    <w:rsid w:val="2908648D"/>
    <w:rsid w:val="290A2CCA"/>
    <w:rsid w:val="290C4C94"/>
    <w:rsid w:val="290F6532"/>
    <w:rsid w:val="29115E06"/>
    <w:rsid w:val="291853E7"/>
    <w:rsid w:val="291C47AB"/>
    <w:rsid w:val="29211DC2"/>
    <w:rsid w:val="292C0E92"/>
    <w:rsid w:val="29363ABF"/>
    <w:rsid w:val="29455AB0"/>
    <w:rsid w:val="2953641F"/>
    <w:rsid w:val="29543F45"/>
    <w:rsid w:val="296543A4"/>
    <w:rsid w:val="2973261D"/>
    <w:rsid w:val="29785E86"/>
    <w:rsid w:val="297D524A"/>
    <w:rsid w:val="29852351"/>
    <w:rsid w:val="299253C5"/>
    <w:rsid w:val="299627B0"/>
    <w:rsid w:val="2996455E"/>
    <w:rsid w:val="29A16C4E"/>
    <w:rsid w:val="29A9603F"/>
    <w:rsid w:val="29AF73CD"/>
    <w:rsid w:val="29B82726"/>
    <w:rsid w:val="29CE019B"/>
    <w:rsid w:val="29FB2613"/>
    <w:rsid w:val="2A0B0AA8"/>
    <w:rsid w:val="2A0E67EA"/>
    <w:rsid w:val="2A1536D4"/>
    <w:rsid w:val="2A264723"/>
    <w:rsid w:val="2A293624"/>
    <w:rsid w:val="2A35447B"/>
    <w:rsid w:val="2A3C3080"/>
    <w:rsid w:val="2A481CFC"/>
    <w:rsid w:val="2A4915D0"/>
    <w:rsid w:val="2A4E4E38"/>
    <w:rsid w:val="2A500BB0"/>
    <w:rsid w:val="2A50295E"/>
    <w:rsid w:val="2A53244F"/>
    <w:rsid w:val="2A554419"/>
    <w:rsid w:val="2A5F2BA2"/>
    <w:rsid w:val="2A6308E4"/>
    <w:rsid w:val="2A685EFA"/>
    <w:rsid w:val="2A7F70E9"/>
    <w:rsid w:val="2A8135AD"/>
    <w:rsid w:val="2A895E70"/>
    <w:rsid w:val="2A8A4A21"/>
    <w:rsid w:val="2A8D1468"/>
    <w:rsid w:val="2A950CB9"/>
    <w:rsid w:val="2AA36F32"/>
    <w:rsid w:val="2AB0164F"/>
    <w:rsid w:val="2AB27175"/>
    <w:rsid w:val="2ABE5B1A"/>
    <w:rsid w:val="2ACB77CC"/>
    <w:rsid w:val="2AD01CF1"/>
    <w:rsid w:val="2AD0584D"/>
    <w:rsid w:val="2AD16DE9"/>
    <w:rsid w:val="2AD25A69"/>
    <w:rsid w:val="2AE13EFE"/>
    <w:rsid w:val="2AE632C3"/>
    <w:rsid w:val="2AE952F3"/>
    <w:rsid w:val="2AF25BA5"/>
    <w:rsid w:val="2AF61758"/>
    <w:rsid w:val="2B004F19"/>
    <w:rsid w:val="2B006133"/>
    <w:rsid w:val="2B0549A6"/>
    <w:rsid w:val="2B08148B"/>
    <w:rsid w:val="2B116592"/>
    <w:rsid w:val="2B1240B8"/>
    <w:rsid w:val="2B273CFC"/>
    <w:rsid w:val="2B2D6440"/>
    <w:rsid w:val="2B2E5C24"/>
    <w:rsid w:val="2B373B1E"/>
    <w:rsid w:val="2B3E30FF"/>
    <w:rsid w:val="2B3E6C5B"/>
    <w:rsid w:val="2B406E77"/>
    <w:rsid w:val="2B5E554F"/>
    <w:rsid w:val="2B5E7F74"/>
    <w:rsid w:val="2B6568DD"/>
    <w:rsid w:val="2B7408CF"/>
    <w:rsid w:val="2B7663F5"/>
    <w:rsid w:val="2B77216D"/>
    <w:rsid w:val="2B7D3C27"/>
    <w:rsid w:val="2B7D5822"/>
    <w:rsid w:val="2B7D7783"/>
    <w:rsid w:val="2B837DDC"/>
    <w:rsid w:val="2B88437A"/>
    <w:rsid w:val="2B8F395A"/>
    <w:rsid w:val="2B8F74B6"/>
    <w:rsid w:val="2B9159E9"/>
    <w:rsid w:val="2B942D1F"/>
    <w:rsid w:val="2B990335"/>
    <w:rsid w:val="2B9B22FF"/>
    <w:rsid w:val="2B9C26B2"/>
    <w:rsid w:val="2BA50A88"/>
    <w:rsid w:val="2BA74800"/>
    <w:rsid w:val="2BA967CA"/>
    <w:rsid w:val="2BAA0794"/>
    <w:rsid w:val="2BAA609E"/>
    <w:rsid w:val="2BAD5B8F"/>
    <w:rsid w:val="2BB1567F"/>
    <w:rsid w:val="2BBD04C8"/>
    <w:rsid w:val="2BBD6AEF"/>
    <w:rsid w:val="2BC03B14"/>
    <w:rsid w:val="2BC5737C"/>
    <w:rsid w:val="2BC74EA2"/>
    <w:rsid w:val="2BCC4267"/>
    <w:rsid w:val="2BD31A99"/>
    <w:rsid w:val="2BD55811"/>
    <w:rsid w:val="2BD60D0D"/>
    <w:rsid w:val="2BD61589"/>
    <w:rsid w:val="2BD96984"/>
    <w:rsid w:val="2BE45A54"/>
    <w:rsid w:val="2BE82B9E"/>
    <w:rsid w:val="2BEA0B91"/>
    <w:rsid w:val="2BF437BD"/>
    <w:rsid w:val="2BF67536"/>
    <w:rsid w:val="2BF808D8"/>
    <w:rsid w:val="2BFD2672"/>
    <w:rsid w:val="2BFF4594"/>
    <w:rsid w:val="2C157E00"/>
    <w:rsid w:val="2C1C51EE"/>
    <w:rsid w:val="2C245E51"/>
    <w:rsid w:val="2C28591A"/>
    <w:rsid w:val="2C2E0A7D"/>
    <w:rsid w:val="2C424529"/>
    <w:rsid w:val="2C5858FA"/>
    <w:rsid w:val="2C5A3F68"/>
    <w:rsid w:val="2C5A7AC4"/>
    <w:rsid w:val="2C69339F"/>
    <w:rsid w:val="2C697D08"/>
    <w:rsid w:val="2C74487D"/>
    <w:rsid w:val="2C7C7A3B"/>
    <w:rsid w:val="2C7D37B3"/>
    <w:rsid w:val="2C7F01E4"/>
    <w:rsid w:val="2C892158"/>
    <w:rsid w:val="2C8C047D"/>
    <w:rsid w:val="2C8E3C12"/>
    <w:rsid w:val="2C954FA0"/>
    <w:rsid w:val="2CA432E5"/>
    <w:rsid w:val="2CA7770C"/>
    <w:rsid w:val="2CAB0CFF"/>
    <w:rsid w:val="2CB27900"/>
    <w:rsid w:val="2CB43679"/>
    <w:rsid w:val="2CB81F49"/>
    <w:rsid w:val="2CBD0053"/>
    <w:rsid w:val="2CC80ED2"/>
    <w:rsid w:val="2CCD473A"/>
    <w:rsid w:val="2CCF6918"/>
    <w:rsid w:val="2CD23AFF"/>
    <w:rsid w:val="2CDA6E57"/>
    <w:rsid w:val="2CDD4252"/>
    <w:rsid w:val="2CF00429"/>
    <w:rsid w:val="2CF55A3F"/>
    <w:rsid w:val="2D016192"/>
    <w:rsid w:val="2D0A0CC2"/>
    <w:rsid w:val="2D1265F1"/>
    <w:rsid w:val="2D160BD0"/>
    <w:rsid w:val="2D346F76"/>
    <w:rsid w:val="2D3B78F6"/>
    <w:rsid w:val="2D3E73E6"/>
    <w:rsid w:val="2D4B38B1"/>
    <w:rsid w:val="2D534341"/>
    <w:rsid w:val="2D5B7F98"/>
    <w:rsid w:val="2D726292"/>
    <w:rsid w:val="2D742E08"/>
    <w:rsid w:val="2D77413D"/>
    <w:rsid w:val="2D7921CC"/>
    <w:rsid w:val="2D7E5A35"/>
    <w:rsid w:val="2D7F4033"/>
    <w:rsid w:val="2D834DF9"/>
    <w:rsid w:val="2D88240F"/>
    <w:rsid w:val="2D8C1F00"/>
    <w:rsid w:val="2D915768"/>
    <w:rsid w:val="2D940DB4"/>
    <w:rsid w:val="2D9B0395"/>
    <w:rsid w:val="2D9B65E7"/>
    <w:rsid w:val="2DA25B19"/>
    <w:rsid w:val="2DBE22D5"/>
    <w:rsid w:val="2DC07DFB"/>
    <w:rsid w:val="2DC45B3D"/>
    <w:rsid w:val="2DCA2A28"/>
    <w:rsid w:val="2DCD42C6"/>
    <w:rsid w:val="2DD438A6"/>
    <w:rsid w:val="2DD611BE"/>
    <w:rsid w:val="2DE11D2D"/>
    <w:rsid w:val="2DEA2F02"/>
    <w:rsid w:val="2DF950BB"/>
    <w:rsid w:val="2DFE5055"/>
    <w:rsid w:val="2E01716D"/>
    <w:rsid w:val="2E094E9F"/>
    <w:rsid w:val="2E1819E5"/>
    <w:rsid w:val="2E1A197C"/>
    <w:rsid w:val="2E1D349F"/>
    <w:rsid w:val="2E1D6FFC"/>
    <w:rsid w:val="2E224612"/>
    <w:rsid w:val="2E2677B0"/>
    <w:rsid w:val="2E2C366A"/>
    <w:rsid w:val="2E3122BD"/>
    <w:rsid w:val="2E3507E9"/>
    <w:rsid w:val="2E352597"/>
    <w:rsid w:val="2E374561"/>
    <w:rsid w:val="2E39425C"/>
    <w:rsid w:val="2E4A5917"/>
    <w:rsid w:val="2E4E5407"/>
    <w:rsid w:val="2E4F45F6"/>
    <w:rsid w:val="2E5A1FFE"/>
    <w:rsid w:val="2E6279C6"/>
    <w:rsid w:val="2E655ADE"/>
    <w:rsid w:val="2E6609A2"/>
    <w:rsid w:val="2E6966E5"/>
    <w:rsid w:val="2E6A3E61"/>
    <w:rsid w:val="2E7C6418"/>
    <w:rsid w:val="2E813A2E"/>
    <w:rsid w:val="2E905A1F"/>
    <w:rsid w:val="2E9C026A"/>
    <w:rsid w:val="2E9C5456"/>
    <w:rsid w:val="2EA9088F"/>
    <w:rsid w:val="2ECB4055"/>
    <w:rsid w:val="2ECD27D0"/>
    <w:rsid w:val="2ECE479A"/>
    <w:rsid w:val="2EDF2503"/>
    <w:rsid w:val="2EE47B19"/>
    <w:rsid w:val="2EFA558F"/>
    <w:rsid w:val="2EFE0F6B"/>
    <w:rsid w:val="2EFF5206"/>
    <w:rsid w:val="2F034443"/>
    <w:rsid w:val="2F0A15BB"/>
    <w:rsid w:val="2F104DB2"/>
    <w:rsid w:val="2F154177"/>
    <w:rsid w:val="2F1A5927"/>
    <w:rsid w:val="2F210D6D"/>
    <w:rsid w:val="2F3103E8"/>
    <w:rsid w:val="2F3740ED"/>
    <w:rsid w:val="2F3E36CD"/>
    <w:rsid w:val="2F4920C0"/>
    <w:rsid w:val="2F4B5DEA"/>
    <w:rsid w:val="2F4D3910"/>
    <w:rsid w:val="2F4F7689"/>
    <w:rsid w:val="2F520F27"/>
    <w:rsid w:val="2F5B427F"/>
    <w:rsid w:val="2F792957"/>
    <w:rsid w:val="2F7D6EF5"/>
    <w:rsid w:val="2F835584"/>
    <w:rsid w:val="2F8512FC"/>
    <w:rsid w:val="2F8A06C1"/>
    <w:rsid w:val="2F994DA8"/>
    <w:rsid w:val="2FAA2B11"/>
    <w:rsid w:val="2FAD0853"/>
    <w:rsid w:val="2FCF07C9"/>
    <w:rsid w:val="2FD8767E"/>
    <w:rsid w:val="2FDF0B11"/>
    <w:rsid w:val="2FE778C1"/>
    <w:rsid w:val="2FEA115F"/>
    <w:rsid w:val="2FF3270A"/>
    <w:rsid w:val="2FFB15BE"/>
    <w:rsid w:val="2FFE4C0B"/>
    <w:rsid w:val="300A4C18"/>
    <w:rsid w:val="300C5B70"/>
    <w:rsid w:val="300E12F2"/>
    <w:rsid w:val="301B57BD"/>
    <w:rsid w:val="301E705B"/>
    <w:rsid w:val="30226B4B"/>
    <w:rsid w:val="302503E9"/>
    <w:rsid w:val="3025488D"/>
    <w:rsid w:val="30273B58"/>
    <w:rsid w:val="302D7B32"/>
    <w:rsid w:val="302F1268"/>
    <w:rsid w:val="30301E9F"/>
    <w:rsid w:val="3034062C"/>
    <w:rsid w:val="30342F74"/>
    <w:rsid w:val="3034687E"/>
    <w:rsid w:val="30360848"/>
    <w:rsid w:val="30427C69"/>
    <w:rsid w:val="304545E8"/>
    <w:rsid w:val="304E5B92"/>
    <w:rsid w:val="305D5DD5"/>
    <w:rsid w:val="30656A38"/>
    <w:rsid w:val="30670A02"/>
    <w:rsid w:val="30676C54"/>
    <w:rsid w:val="306D38DE"/>
    <w:rsid w:val="3075311F"/>
    <w:rsid w:val="307D6477"/>
    <w:rsid w:val="30823A8E"/>
    <w:rsid w:val="308C66BA"/>
    <w:rsid w:val="30913CD1"/>
    <w:rsid w:val="309612E7"/>
    <w:rsid w:val="30963095"/>
    <w:rsid w:val="30AE6BAA"/>
    <w:rsid w:val="30BF439A"/>
    <w:rsid w:val="30C23E8A"/>
    <w:rsid w:val="30CB71E3"/>
    <w:rsid w:val="30CD3F06"/>
    <w:rsid w:val="30D53BBD"/>
    <w:rsid w:val="30DF4A3C"/>
    <w:rsid w:val="30EB518F"/>
    <w:rsid w:val="30F304E8"/>
    <w:rsid w:val="30F54260"/>
    <w:rsid w:val="30FC4247"/>
    <w:rsid w:val="30FD4EC2"/>
    <w:rsid w:val="30FD5F50"/>
    <w:rsid w:val="310444A3"/>
    <w:rsid w:val="310821E5"/>
    <w:rsid w:val="310E0E7D"/>
    <w:rsid w:val="3111088F"/>
    <w:rsid w:val="31197F4E"/>
    <w:rsid w:val="311F752F"/>
    <w:rsid w:val="312608BD"/>
    <w:rsid w:val="312A215B"/>
    <w:rsid w:val="312A6966"/>
    <w:rsid w:val="313E5C07"/>
    <w:rsid w:val="31436D79"/>
    <w:rsid w:val="31446D83"/>
    <w:rsid w:val="31530A22"/>
    <w:rsid w:val="315471D8"/>
    <w:rsid w:val="317316CA"/>
    <w:rsid w:val="31745541"/>
    <w:rsid w:val="317653A0"/>
    <w:rsid w:val="317A4765"/>
    <w:rsid w:val="3192385D"/>
    <w:rsid w:val="31927D00"/>
    <w:rsid w:val="31943F2B"/>
    <w:rsid w:val="3196159F"/>
    <w:rsid w:val="31A83080"/>
    <w:rsid w:val="31A87DEA"/>
    <w:rsid w:val="31AD68E8"/>
    <w:rsid w:val="31B25CAD"/>
    <w:rsid w:val="31B6339D"/>
    <w:rsid w:val="31B77767"/>
    <w:rsid w:val="31B93075"/>
    <w:rsid w:val="31BB1005"/>
    <w:rsid w:val="31BE6E53"/>
    <w:rsid w:val="31C04FAC"/>
    <w:rsid w:val="31C37EBA"/>
    <w:rsid w:val="31C942AB"/>
    <w:rsid w:val="31CB6BCB"/>
    <w:rsid w:val="31CF4AB1"/>
    <w:rsid w:val="31D03048"/>
    <w:rsid w:val="31D420C7"/>
    <w:rsid w:val="31EF22F8"/>
    <w:rsid w:val="31F75DB5"/>
    <w:rsid w:val="31FC2FF6"/>
    <w:rsid w:val="31FE7144"/>
    <w:rsid w:val="32186458"/>
    <w:rsid w:val="321A1368"/>
    <w:rsid w:val="321B6795"/>
    <w:rsid w:val="321C6B1B"/>
    <w:rsid w:val="321C75CA"/>
    <w:rsid w:val="322546D1"/>
    <w:rsid w:val="32296BA4"/>
    <w:rsid w:val="322F72FD"/>
    <w:rsid w:val="3234700A"/>
    <w:rsid w:val="323B5CA2"/>
    <w:rsid w:val="32416469"/>
    <w:rsid w:val="32454D73"/>
    <w:rsid w:val="32584AA6"/>
    <w:rsid w:val="3264344B"/>
    <w:rsid w:val="3264662F"/>
    <w:rsid w:val="32676A97"/>
    <w:rsid w:val="326B33D8"/>
    <w:rsid w:val="326E42CA"/>
    <w:rsid w:val="327613D0"/>
    <w:rsid w:val="327C1FDF"/>
    <w:rsid w:val="32827D75"/>
    <w:rsid w:val="328F51C0"/>
    <w:rsid w:val="32911D66"/>
    <w:rsid w:val="32943604"/>
    <w:rsid w:val="329655CE"/>
    <w:rsid w:val="329A0AD5"/>
    <w:rsid w:val="329A6E6D"/>
    <w:rsid w:val="32A001FB"/>
    <w:rsid w:val="32A93554"/>
    <w:rsid w:val="32BD2B5B"/>
    <w:rsid w:val="32C21C2B"/>
    <w:rsid w:val="32C4038E"/>
    <w:rsid w:val="32D00AE0"/>
    <w:rsid w:val="32D37BA7"/>
    <w:rsid w:val="32D63C1D"/>
    <w:rsid w:val="32DA6CCC"/>
    <w:rsid w:val="32DC7485"/>
    <w:rsid w:val="32EC5C70"/>
    <w:rsid w:val="3301513E"/>
    <w:rsid w:val="3303263C"/>
    <w:rsid w:val="330D3AE3"/>
    <w:rsid w:val="3310712F"/>
    <w:rsid w:val="331F3816"/>
    <w:rsid w:val="3321758E"/>
    <w:rsid w:val="33226E62"/>
    <w:rsid w:val="333472C1"/>
    <w:rsid w:val="333A41AC"/>
    <w:rsid w:val="333A7F32"/>
    <w:rsid w:val="333C6176"/>
    <w:rsid w:val="333D3C9C"/>
    <w:rsid w:val="333F5C66"/>
    <w:rsid w:val="33423060"/>
    <w:rsid w:val="33424606"/>
    <w:rsid w:val="334D3EDF"/>
    <w:rsid w:val="33527747"/>
    <w:rsid w:val="33557238"/>
    <w:rsid w:val="33590AD6"/>
    <w:rsid w:val="335F1E64"/>
    <w:rsid w:val="336851BD"/>
    <w:rsid w:val="33770F5C"/>
    <w:rsid w:val="33802506"/>
    <w:rsid w:val="33844E91"/>
    <w:rsid w:val="33884F17"/>
    <w:rsid w:val="33927E77"/>
    <w:rsid w:val="33941B0E"/>
    <w:rsid w:val="33A06705"/>
    <w:rsid w:val="33A1422B"/>
    <w:rsid w:val="33AD497E"/>
    <w:rsid w:val="33B61EB0"/>
    <w:rsid w:val="33D44600"/>
    <w:rsid w:val="33D53A30"/>
    <w:rsid w:val="33D939C5"/>
    <w:rsid w:val="33F8693E"/>
    <w:rsid w:val="33FE6776"/>
    <w:rsid w:val="34076784"/>
    <w:rsid w:val="341B5D8B"/>
    <w:rsid w:val="3428494C"/>
    <w:rsid w:val="343432F1"/>
    <w:rsid w:val="343B642D"/>
    <w:rsid w:val="344D6161"/>
    <w:rsid w:val="344F3C87"/>
    <w:rsid w:val="34565A32"/>
    <w:rsid w:val="34586FDF"/>
    <w:rsid w:val="345B262C"/>
    <w:rsid w:val="345D30FE"/>
    <w:rsid w:val="34601162"/>
    <w:rsid w:val="346516FC"/>
    <w:rsid w:val="34704896"/>
    <w:rsid w:val="34776C83"/>
    <w:rsid w:val="34784F8C"/>
    <w:rsid w:val="347B2CCE"/>
    <w:rsid w:val="347D25A2"/>
    <w:rsid w:val="34813987"/>
    <w:rsid w:val="34823958"/>
    <w:rsid w:val="34847DD4"/>
    <w:rsid w:val="348558FB"/>
    <w:rsid w:val="34A55F9D"/>
    <w:rsid w:val="34AF4725"/>
    <w:rsid w:val="34B955A4"/>
    <w:rsid w:val="34C46423"/>
    <w:rsid w:val="34CC177B"/>
    <w:rsid w:val="34CE72A2"/>
    <w:rsid w:val="34D33C08"/>
    <w:rsid w:val="34EE499E"/>
    <w:rsid w:val="34EE524E"/>
    <w:rsid w:val="34FA62E8"/>
    <w:rsid w:val="34FB5ABE"/>
    <w:rsid w:val="34FC3E0F"/>
    <w:rsid w:val="34FD6FF3"/>
    <w:rsid w:val="3509652C"/>
    <w:rsid w:val="350B1FFF"/>
    <w:rsid w:val="350B22A4"/>
    <w:rsid w:val="350B4052"/>
    <w:rsid w:val="351070BA"/>
    <w:rsid w:val="35162D4E"/>
    <w:rsid w:val="351849C1"/>
    <w:rsid w:val="351C000D"/>
    <w:rsid w:val="35230286"/>
    <w:rsid w:val="35246EC1"/>
    <w:rsid w:val="352769B2"/>
    <w:rsid w:val="35374E47"/>
    <w:rsid w:val="35411821"/>
    <w:rsid w:val="354503D0"/>
    <w:rsid w:val="35482106"/>
    <w:rsid w:val="354B444E"/>
    <w:rsid w:val="355359F9"/>
    <w:rsid w:val="355D23D3"/>
    <w:rsid w:val="356814A4"/>
    <w:rsid w:val="356B2D42"/>
    <w:rsid w:val="357E0CC8"/>
    <w:rsid w:val="358C57D3"/>
    <w:rsid w:val="359027A9"/>
    <w:rsid w:val="35951B6D"/>
    <w:rsid w:val="359978AF"/>
    <w:rsid w:val="359E4EC6"/>
    <w:rsid w:val="35A149B6"/>
    <w:rsid w:val="35A26038"/>
    <w:rsid w:val="35A91DF9"/>
    <w:rsid w:val="35A952DD"/>
    <w:rsid w:val="35AA386B"/>
    <w:rsid w:val="35AD335B"/>
    <w:rsid w:val="35B5395F"/>
    <w:rsid w:val="35C413D7"/>
    <w:rsid w:val="35CA5CBB"/>
    <w:rsid w:val="35D97CAC"/>
    <w:rsid w:val="35DA3A24"/>
    <w:rsid w:val="35EE5151"/>
    <w:rsid w:val="35FA5E74"/>
    <w:rsid w:val="360438EE"/>
    <w:rsid w:val="360F7B72"/>
    <w:rsid w:val="361C5DEB"/>
    <w:rsid w:val="36266C69"/>
    <w:rsid w:val="3628478F"/>
    <w:rsid w:val="363B73B5"/>
    <w:rsid w:val="36460F99"/>
    <w:rsid w:val="36541A28"/>
    <w:rsid w:val="365B4B65"/>
    <w:rsid w:val="36603F29"/>
    <w:rsid w:val="367B6FB5"/>
    <w:rsid w:val="36826596"/>
    <w:rsid w:val="36897924"/>
    <w:rsid w:val="36911F18"/>
    <w:rsid w:val="36932551"/>
    <w:rsid w:val="36962041"/>
    <w:rsid w:val="369E0F69"/>
    <w:rsid w:val="36A302BA"/>
    <w:rsid w:val="36A42101"/>
    <w:rsid w:val="36A75FFC"/>
    <w:rsid w:val="36A91D74"/>
    <w:rsid w:val="36A93B22"/>
    <w:rsid w:val="36AA1648"/>
    <w:rsid w:val="36B3674F"/>
    <w:rsid w:val="36B424C7"/>
    <w:rsid w:val="36C46BAE"/>
    <w:rsid w:val="36C7044C"/>
    <w:rsid w:val="36E16C19"/>
    <w:rsid w:val="36EC3A0F"/>
    <w:rsid w:val="37094303"/>
    <w:rsid w:val="370C54DE"/>
    <w:rsid w:val="370C5E5F"/>
    <w:rsid w:val="370E7E29"/>
    <w:rsid w:val="37111E9F"/>
    <w:rsid w:val="371B42F4"/>
    <w:rsid w:val="372633C5"/>
    <w:rsid w:val="3727713D"/>
    <w:rsid w:val="37321D6A"/>
    <w:rsid w:val="37335AE2"/>
    <w:rsid w:val="373E3013"/>
    <w:rsid w:val="37411FAD"/>
    <w:rsid w:val="37490E61"/>
    <w:rsid w:val="374D6BA3"/>
    <w:rsid w:val="37500442"/>
    <w:rsid w:val="375A6BCB"/>
    <w:rsid w:val="376143FD"/>
    <w:rsid w:val="37773C20"/>
    <w:rsid w:val="377F4883"/>
    <w:rsid w:val="378105FB"/>
    <w:rsid w:val="378123A9"/>
    <w:rsid w:val="3784633D"/>
    <w:rsid w:val="378557A7"/>
    <w:rsid w:val="378679C0"/>
    <w:rsid w:val="378B76CC"/>
    <w:rsid w:val="37985945"/>
    <w:rsid w:val="379A346B"/>
    <w:rsid w:val="379C5435"/>
    <w:rsid w:val="37A10C9D"/>
    <w:rsid w:val="37A147F9"/>
    <w:rsid w:val="37A61E10"/>
    <w:rsid w:val="37B704C1"/>
    <w:rsid w:val="37BC6A3F"/>
    <w:rsid w:val="37C87FD8"/>
    <w:rsid w:val="37CB23B8"/>
    <w:rsid w:val="37D01583"/>
    <w:rsid w:val="37D050DF"/>
    <w:rsid w:val="37F54B45"/>
    <w:rsid w:val="37FC2378"/>
    <w:rsid w:val="380A05F1"/>
    <w:rsid w:val="380B3F3F"/>
    <w:rsid w:val="38123949"/>
    <w:rsid w:val="381256F7"/>
    <w:rsid w:val="38211DDE"/>
    <w:rsid w:val="38213B8C"/>
    <w:rsid w:val="38217669"/>
    <w:rsid w:val="382316B2"/>
    <w:rsid w:val="38244D04"/>
    <w:rsid w:val="382611A3"/>
    <w:rsid w:val="382673F4"/>
    <w:rsid w:val="38480341"/>
    <w:rsid w:val="384A30E3"/>
    <w:rsid w:val="3862667F"/>
    <w:rsid w:val="386352AC"/>
    <w:rsid w:val="38637D01"/>
    <w:rsid w:val="38673C95"/>
    <w:rsid w:val="386D5023"/>
    <w:rsid w:val="386F3594"/>
    <w:rsid w:val="387939C8"/>
    <w:rsid w:val="387E4B3B"/>
    <w:rsid w:val="3885236D"/>
    <w:rsid w:val="388A7983"/>
    <w:rsid w:val="389152DA"/>
    <w:rsid w:val="38947917"/>
    <w:rsid w:val="389A3096"/>
    <w:rsid w:val="389B56ED"/>
    <w:rsid w:val="38B36EDA"/>
    <w:rsid w:val="38B6187B"/>
    <w:rsid w:val="38B802FE"/>
    <w:rsid w:val="38BC5693"/>
    <w:rsid w:val="38CC58A6"/>
    <w:rsid w:val="38CD4ED7"/>
    <w:rsid w:val="38CF35E8"/>
    <w:rsid w:val="38D40BFF"/>
    <w:rsid w:val="38E204F6"/>
    <w:rsid w:val="38F4304F"/>
    <w:rsid w:val="39007C46"/>
    <w:rsid w:val="39033292"/>
    <w:rsid w:val="39072D82"/>
    <w:rsid w:val="390A63CE"/>
    <w:rsid w:val="39111E53"/>
    <w:rsid w:val="39131727"/>
    <w:rsid w:val="391536F1"/>
    <w:rsid w:val="393873DF"/>
    <w:rsid w:val="393A3F57"/>
    <w:rsid w:val="393F076E"/>
    <w:rsid w:val="3942025E"/>
    <w:rsid w:val="394E6C03"/>
    <w:rsid w:val="3958490F"/>
    <w:rsid w:val="396054F7"/>
    <w:rsid w:val="3962562C"/>
    <w:rsid w:val="39641F82"/>
    <w:rsid w:val="39717566"/>
    <w:rsid w:val="397B6AFE"/>
    <w:rsid w:val="397D3044"/>
    <w:rsid w:val="397F0B6A"/>
    <w:rsid w:val="39846181"/>
    <w:rsid w:val="39902D77"/>
    <w:rsid w:val="39953421"/>
    <w:rsid w:val="39972358"/>
    <w:rsid w:val="399B085D"/>
    <w:rsid w:val="399D36E6"/>
    <w:rsid w:val="39B527DE"/>
    <w:rsid w:val="39B76556"/>
    <w:rsid w:val="39B90520"/>
    <w:rsid w:val="39C80763"/>
    <w:rsid w:val="39CB0253"/>
    <w:rsid w:val="39CE1AF2"/>
    <w:rsid w:val="39D2513E"/>
    <w:rsid w:val="39D46280"/>
    <w:rsid w:val="39D52E80"/>
    <w:rsid w:val="39DC3DFF"/>
    <w:rsid w:val="39DD3AE3"/>
    <w:rsid w:val="39E3559D"/>
    <w:rsid w:val="39E430C3"/>
    <w:rsid w:val="39E60BE9"/>
    <w:rsid w:val="39EB26A4"/>
    <w:rsid w:val="39EE5CF0"/>
    <w:rsid w:val="39F4021F"/>
    <w:rsid w:val="39F41558"/>
    <w:rsid w:val="3A1219DE"/>
    <w:rsid w:val="3A2B0CF2"/>
    <w:rsid w:val="3A371445"/>
    <w:rsid w:val="3A3F1B1E"/>
    <w:rsid w:val="3A443B62"/>
    <w:rsid w:val="3A487C29"/>
    <w:rsid w:val="3A4D6EBA"/>
    <w:rsid w:val="3A4F2C33"/>
    <w:rsid w:val="3A534034"/>
    <w:rsid w:val="3A59760D"/>
    <w:rsid w:val="3A5C12C2"/>
    <w:rsid w:val="3A661D2A"/>
    <w:rsid w:val="3A667F7C"/>
    <w:rsid w:val="3A6B10EF"/>
    <w:rsid w:val="3A704957"/>
    <w:rsid w:val="3A79380C"/>
    <w:rsid w:val="3A91727F"/>
    <w:rsid w:val="3A970136"/>
    <w:rsid w:val="3AA12D62"/>
    <w:rsid w:val="3AAD7959"/>
    <w:rsid w:val="3ABB4729"/>
    <w:rsid w:val="3ABE1B66"/>
    <w:rsid w:val="3AC058DE"/>
    <w:rsid w:val="3AC23405"/>
    <w:rsid w:val="3AC802EF"/>
    <w:rsid w:val="3ACC7DDF"/>
    <w:rsid w:val="3ACD3B57"/>
    <w:rsid w:val="3ADE3FB6"/>
    <w:rsid w:val="3AE01ADD"/>
    <w:rsid w:val="3AE07D2F"/>
    <w:rsid w:val="3AF17846"/>
    <w:rsid w:val="3AF410E4"/>
    <w:rsid w:val="3B000ABB"/>
    <w:rsid w:val="3B331C0C"/>
    <w:rsid w:val="3B3B6D13"/>
    <w:rsid w:val="3B4262F3"/>
    <w:rsid w:val="3B455DE4"/>
    <w:rsid w:val="3B4958D4"/>
    <w:rsid w:val="3B5322AF"/>
    <w:rsid w:val="3B5953EB"/>
    <w:rsid w:val="3B626996"/>
    <w:rsid w:val="3B693880"/>
    <w:rsid w:val="3B7346FF"/>
    <w:rsid w:val="3B7566C9"/>
    <w:rsid w:val="3B7A3CDF"/>
    <w:rsid w:val="3B7F4E52"/>
    <w:rsid w:val="3B835637"/>
    <w:rsid w:val="3B8713FA"/>
    <w:rsid w:val="3B911029"/>
    <w:rsid w:val="3B9308FD"/>
    <w:rsid w:val="3B951B7B"/>
    <w:rsid w:val="3B980E56"/>
    <w:rsid w:val="3BA05455"/>
    <w:rsid w:val="3BA1126C"/>
    <w:rsid w:val="3BA64AD4"/>
    <w:rsid w:val="3BB15227"/>
    <w:rsid w:val="3BB30F9F"/>
    <w:rsid w:val="3BC61B14"/>
    <w:rsid w:val="3BCB0097"/>
    <w:rsid w:val="3BD01B51"/>
    <w:rsid w:val="3BD72EE0"/>
    <w:rsid w:val="3BD756F3"/>
    <w:rsid w:val="3BDD601C"/>
    <w:rsid w:val="3BE21884"/>
    <w:rsid w:val="3BEE647B"/>
    <w:rsid w:val="3BFC2946"/>
    <w:rsid w:val="3BFF5F92"/>
    <w:rsid w:val="3C0161AE"/>
    <w:rsid w:val="3C1C08F2"/>
    <w:rsid w:val="3C1E0B0E"/>
    <w:rsid w:val="3C1F03E3"/>
    <w:rsid w:val="3C29300F"/>
    <w:rsid w:val="3C2D2A0C"/>
    <w:rsid w:val="3C3F2833"/>
    <w:rsid w:val="3C460065"/>
    <w:rsid w:val="3C487939"/>
    <w:rsid w:val="3C4F6F1A"/>
    <w:rsid w:val="3C502C8E"/>
    <w:rsid w:val="3C522566"/>
    <w:rsid w:val="3C544530"/>
    <w:rsid w:val="3C5C5193"/>
    <w:rsid w:val="3C5F6A31"/>
    <w:rsid w:val="3C6109FB"/>
    <w:rsid w:val="3C616C4D"/>
    <w:rsid w:val="3C6504EB"/>
    <w:rsid w:val="3C683B38"/>
    <w:rsid w:val="3C6B3628"/>
    <w:rsid w:val="3C6B7896"/>
    <w:rsid w:val="3C74072E"/>
    <w:rsid w:val="3C77021F"/>
    <w:rsid w:val="3C771FCD"/>
    <w:rsid w:val="3C9012E0"/>
    <w:rsid w:val="3C9B118B"/>
    <w:rsid w:val="3C9E1C4F"/>
    <w:rsid w:val="3CA4047C"/>
    <w:rsid w:val="3CA43E5C"/>
    <w:rsid w:val="3CA52FDE"/>
    <w:rsid w:val="3CBA010B"/>
    <w:rsid w:val="3CC305DF"/>
    <w:rsid w:val="3CC5332C"/>
    <w:rsid w:val="3CCA2A44"/>
    <w:rsid w:val="3CCA65A0"/>
    <w:rsid w:val="3CED04E1"/>
    <w:rsid w:val="3CEF6007"/>
    <w:rsid w:val="3CF03B2D"/>
    <w:rsid w:val="3CF25AF7"/>
    <w:rsid w:val="3CFB0E50"/>
    <w:rsid w:val="3D033860"/>
    <w:rsid w:val="3D0C4E0B"/>
    <w:rsid w:val="3D20796B"/>
    <w:rsid w:val="3D45031D"/>
    <w:rsid w:val="3D510A70"/>
    <w:rsid w:val="3D5241CB"/>
    <w:rsid w:val="3D536596"/>
    <w:rsid w:val="3D5F13DF"/>
    <w:rsid w:val="3D6469F5"/>
    <w:rsid w:val="3D687B67"/>
    <w:rsid w:val="3D69400B"/>
    <w:rsid w:val="3D8E5820"/>
    <w:rsid w:val="3D931088"/>
    <w:rsid w:val="3D995F73"/>
    <w:rsid w:val="3DB55462"/>
    <w:rsid w:val="3DC96858"/>
    <w:rsid w:val="3DD84CED"/>
    <w:rsid w:val="3DE511B8"/>
    <w:rsid w:val="3E007619"/>
    <w:rsid w:val="3E0755D2"/>
    <w:rsid w:val="3E0C2BE9"/>
    <w:rsid w:val="3E1503E1"/>
    <w:rsid w:val="3E171CB9"/>
    <w:rsid w:val="3E194C24"/>
    <w:rsid w:val="3E1C72D0"/>
    <w:rsid w:val="3E1D0952"/>
    <w:rsid w:val="3E222385"/>
    <w:rsid w:val="3E246184"/>
    <w:rsid w:val="3E2717D1"/>
    <w:rsid w:val="3E2C203A"/>
    <w:rsid w:val="3E2E615A"/>
    <w:rsid w:val="3E371A14"/>
    <w:rsid w:val="3E38578C"/>
    <w:rsid w:val="3E3C150D"/>
    <w:rsid w:val="3E3C1720"/>
    <w:rsid w:val="3E410AE4"/>
    <w:rsid w:val="3E483C21"/>
    <w:rsid w:val="3E497999"/>
    <w:rsid w:val="3E5311ED"/>
    <w:rsid w:val="3E5A6583"/>
    <w:rsid w:val="3E641E5A"/>
    <w:rsid w:val="3E642A25"/>
    <w:rsid w:val="3E6506C8"/>
    <w:rsid w:val="3E7569E0"/>
    <w:rsid w:val="3E8D5AD7"/>
    <w:rsid w:val="3E922307"/>
    <w:rsid w:val="3E94330A"/>
    <w:rsid w:val="3E9E1A93"/>
    <w:rsid w:val="3E9F4330"/>
    <w:rsid w:val="3EA5712E"/>
    <w:rsid w:val="3EAE5A4E"/>
    <w:rsid w:val="3EB05890"/>
    <w:rsid w:val="3EB412B6"/>
    <w:rsid w:val="3EB968CD"/>
    <w:rsid w:val="3EBC4E7A"/>
    <w:rsid w:val="3EC03B5E"/>
    <w:rsid w:val="3EC3599D"/>
    <w:rsid w:val="3EC55271"/>
    <w:rsid w:val="3ED25BE0"/>
    <w:rsid w:val="3EDE4585"/>
    <w:rsid w:val="3EDE6333"/>
    <w:rsid w:val="3EEB1A81"/>
    <w:rsid w:val="3F0F400B"/>
    <w:rsid w:val="3F165ACD"/>
    <w:rsid w:val="3F1955BD"/>
    <w:rsid w:val="3F19736B"/>
    <w:rsid w:val="3F1B27D8"/>
    <w:rsid w:val="3F1B7587"/>
    <w:rsid w:val="3F210422"/>
    <w:rsid w:val="3F23468E"/>
    <w:rsid w:val="3F261A88"/>
    <w:rsid w:val="3F277CDA"/>
    <w:rsid w:val="3F2A1578"/>
    <w:rsid w:val="3F2C3542"/>
    <w:rsid w:val="3F487C50"/>
    <w:rsid w:val="3F593C0C"/>
    <w:rsid w:val="3F63339C"/>
    <w:rsid w:val="3F6F78D3"/>
    <w:rsid w:val="3F80388E"/>
    <w:rsid w:val="3F874C1D"/>
    <w:rsid w:val="3F8A2017"/>
    <w:rsid w:val="3F8A64BB"/>
    <w:rsid w:val="3F8E1B07"/>
    <w:rsid w:val="3FBF43B6"/>
    <w:rsid w:val="3FBF4E9D"/>
    <w:rsid w:val="3FC361A8"/>
    <w:rsid w:val="3FC7326B"/>
    <w:rsid w:val="3FC96FE3"/>
    <w:rsid w:val="3FCB2D5B"/>
    <w:rsid w:val="3FCC0881"/>
    <w:rsid w:val="3FCE63A8"/>
    <w:rsid w:val="3FDB2873"/>
    <w:rsid w:val="3FDD2A8F"/>
    <w:rsid w:val="3FE200A5"/>
    <w:rsid w:val="3FE71217"/>
    <w:rsid w:val="3FEE25A6"/>
    <w:rsid w:val="3FF7269F"/>
    <w:rsid w:val="3FFE7A37"/>
    <w:rsid w:val="400242A3"/>
    <w:rsid w:val="401E584A"/>
    <w:rsid w:val="40206459"/>
    <w:rsid w:val="402E6E46"/>
    <w:rsid w:val="40305B06"/>
    <w:rsid w:val="40387CC5"/>
    <w:rsid w:val="403A19CA"/>
    <w:rsid w:val="403E177F"/>
    <w:rsid w:val="40457BF5"/>
    <w:rsid w:val="40490124"/>
    <w:rsid w:val="404E5476"/>
    <w:rsid w:val="40556AC9"/>
    <w:rsid w:val="405857E2"/>
    <w:rsid w:val="405D772B"/>
    <w:rsid w:val="405E3BCF"/>
    <w:rsid w:val="40692574"/>
    <w:rsid w:val="4073524C"/>
    <w:rsid w:val="407C22A8"/>
    <w:rsid w:val="408178BE"/>
    <w:rsid w:val="408F2C2A"/>
    <w:rsid w:val="409475F1"/>
    <w:rsid w:val="409969B6"/>
    <w:rsid w:val="40997CFF"/>
    <w:rsid w:val="409A0980"/>
    <w:rsid w:val="409E3FCC"/>
    <w:rsid w:val="40A06E63"/>
    <w:rsid w:val="40A62E81"/>
    <w:rsid w:val="40AD2461"/>
    <w:rsid w:val="40B27A77"/>
    <w:rsid w:val="40B732E0"/>
    <w:rsid w:val="40B82BB4"/>
    <w:rsid w:val="40BF1951"/>
    <w:rsid w:val="40CD48B1"/>
    <w:rsid w:val="40CE4A65"/>
    <w:rsid w:val="40CF687B"/>
    <w:rsid w:val="40D83929"/>
    <w:rsid w:val="40E165AE"/>
    <w:rsid w:val="40EA7211"/>
    <w:rsid w:val="40EF2A79"/>
    <w:rsid w:val="40FB7670"/>
    <w:rsid w:val="40FC14C3"/>
    <w:rsid w:val="40FC5196"/>
    <w:rsid w:val="410417E6"/>
    <w:rsid w:val="41061B71"/>
    <w:rsid w:val="41083B3B"/>
    <w:rsid w:val="410E7E41"/>
    <w:rsid w:val="41105E87"/>
    <w:rsid w:val="41230975"/>
    <w:rsid w:val="41270465"/>
    <w:rsid w:val="412F10C8"/>
    <w:rsid w:val="41313092"/>
    <w:rsid w:val="413606A8"/>
    <w:rsid w:val="413C37E5"/>
    <w:rsid w:val="41434B73"/>
    <w:rsid w:val="41441472"/>
    <w:rsid w:val="4148218A"/>
    <w:rsid w:val="414A70EA"/>
    <w:rsid w:val="415648A7"/>
    <w:rsid w:val="415D3E87"/>
    <w:rsid w:val="4162149D"/>
    <w:rsid w:val="41676AB4"/>
    <w:rsid w:val="416A0352"/>
    <w:rsid w:val="416F5968"/>
    <w:rsid w:val="417B255F"/>
    <w:rsid w:val="41801923"/>
    <w:rsid w:val="418036D2"/>
    <w:rsid w:val="418F7DB9"/>
    <w:rsid w:val="419158DF"/>
    <w:rsid w:val="41931657"/>
    <w:rsid w:val="419B050B"/>
    <w:rsid w:val="41A82C28"/>
    <w:rsid w:val="41B873F1"/>
    <w:rsid w:val="41BA3087"/>
    <w:rsid w:val="41D81175"/>
    <w:rsid w:val="41E579D9"/>
    <w:rsid w:val="41E9571B"/>
    <w:rsid w:val="41EE61E9"/>
    <w:rsid w:val="41F556E8"/>
    <w:rsid w:val="41FD11C6"/>
    <w:rsid w:val="42097B6B"/>
    <w:rsid w:val="421107CE"/>
    <w:rsid w:val="42155A1F"/>
    <w:rsid w:val="422229DB"/>
    <w:rsid w:val="42312C1E"/>
    <w:rsid w:val="423F17DF"/>
    <w:rsid w:val="42404719"/>
    <w:rsid w:val="42446DF5"/>
    <w:rsid w:val="424741EF"/>
    <w:rsid w:val="424D3596"/>
    <w:rsid w:val="424E1A22"/>
    <w:rsid w:val="4253495B"/>
    <w:rsid w:val="425828A0"/>
    <w:rsid w:val="425A6618"/>
    <w:rsid w:val="42703746"/>
    <w:rsid w:val="42755200"/>
    <w:rsid w:val="42764AD5"/>
    <w:rsid w:val="42786A9F"/>
    <w:rsid w:val="4279519A"/>
    <w:rsid w:val="427F375F"/>
    <w:rsid w:val="42843695"/>
    <w:rsid w:val="4285742F"/>
    <w:rsid w:val="428D254A"/>
    <w:rsid w:val="428E62C2"/>
    <w:rsid w:val="4290203A"/>
    <w:rsid w:val="42BF647C"/>
    <w:rsid w:val="42CB59A5"/>
    <w:rsid w:val="42CF2ADA"/>
    <w:rsid w:val="42DE0FF8"/>
    <w:rsid w:val="42E848F7"/>
    <w:rsid w:val="42E934F8"/>
    <w:rsid w:val="42EA603C"/>
    <w:rsid w:val="43017703"/>
    <w:rsid w:val="430420E0"/>
    <w:rsid w:val="431F6F1A"/>
    <w:rsid w:val="432509D4"/>
    <w:rsid w:val="432602A9"/>
    <w:rsid w:val="4326474D"/>
    <w:rsid w:val="432D1637"/>
    <w:rsid w:val="432F47B6"/>
    <w:rsid w:val="43374264"/>
    <w:rsid w:val="434370AD"/>
    <w:rsid w:val="434807F2"/>
    <w:rsid w:val="43560B8E"/>
    <w:rsid w:val="435A47CC"/>
    <w:rsid w:val="435E7A42"/>
    <w:rsid w:val="43607C5E"/>
    <w:rsid w:val="43635059"/>
    <w:rsid w:val="436F1C50"/>
    <w:rsid w:val="437B6846"/>
    <w:rsid w:val="437D25BE"/>
    <w:rsid w:val="43866F99"/>
    <w:rsid w:val="438A0837"/>
    <w:rsid w:val="439367F3"/>
    <w:rsid w:val="43972F54"/>
    <w:rsid w:val="43AA712C"/>
    <w:rsid w:val="43BC29BB"/>
    <w:rsid w:val="43C31F9B"/>
    <w:rsid w:val="43C33D49"/>
    <w:rsid w:val="43CA545D"/>
    <w:rsid w:val="43DF5027"/>
    <w:rsid w:val="43E066A9"/>
    <w:rsid w:val="43F14D5A"/>
    <w:rsid w:val="43F67691"/>
    <w:rsid w:val="43FA3C0F"/>
    <w:rsid w:val="44056110"/>
    <w:rsid w:val="4407632C"/>
    <w:rsid w:val="441A7E0D"/>
    <w:rsid w:val="442F0D9E"/>
    <w:rsid w:val="44380293"/>
    <w:rsid w:val="444430DC"/>
    <w:rsid w:val="44516BB3"/>
    <w:rsid w:val="445175A7"/>
    <w:rsid w:val="445A2900"/>
    <w:rsid w:val="44625310"/>
    <w:rsid w:val="446C2633"/>
    <w:rsid w:val="44703ED1"/>
    <w:rsid w:val="44867251"/>
    <w:rsid w:val="448A397F"/>
    <w:rsid w:val="448A5567"/>
    <w:rsid w:val="448E4357"/>
    <w:rsid w:val="449000D0"/>
    <w:rsid w:val="44915BF6"/>
    <w:rsid w:val="449F6565"/>
    <w:rsid w:val="44A1408B"/>
    <w:rsid w:val="44A678F3"/>
    <w:rsid w:val="44A973E3"/>
    <w:rsid w:val="44AD0C81"/>
    <w:rsid w:val="44B518E4"/>
    <w:rsid w:val="44C204C5"/>
    <w:rsid w:val="44D51F86"/>
    <w:rsid w:val="44D81A76"/>
    <w:rsid w:val="44DC0C9E"/>
    <w:rsid w:val="44DC3315"/>
    <w:rsid w:val="44DE5E99"/>
    <w:rsid w:val="44E046D5"/>
    <w:rsid w:val="44E17BFD"/>
    <w:rsid w:val="44EE4DF6"/>
    <w:rsid w:val="44FD328B"/>
    <w:rsid w:val="450A60D4"/>
    <w:rsid w:val="451447C6"/>
    <w:rsid w:val="451E56DB"/>
    <w:rsid w:val="45230F44"/>
    <w:rsid w:val="45294080"/>
    <w:rsid w:val="452B7DF8"/>
    <w:rsid w:val="45321187"/>
    <w:rsid w:val="45335A8A"/>
    <w:rsid w:val="4537637C"/>
    <w:rsid w:val="45394A3E"/>
    <w:rsid w:val="454113CA"/>
    <w:rsid w:val="45554A87"/>
    <w:rsid w:val="4559083B"/>
    <w:rsid w:val="45666CD5"/>
    <w:rsid w:val="456A60EE"/>
    <w:rsid w:val="456B28EB"/>
    <w:rsid w:val="457048AD"/>
    <w:rsid w:val="457A48DC"/>
    <w:rsid w:val="457B0D80"/>
    <w:rsid w:val="45800144"/>
    <w:rsid w:val="458B0897"/>
    <w:rsid w:val="458D2861"/>
    <w:rsid w:val="459260C9"/>
    <w:rsid w:val="45927E77"/>
    <w:rsid w:val="4596427B"/>
    <w:rsid w:val="459933EC"/>
    <w:rsid w:val="459B31D0"/>
    <w:rsid w:val="45A51959"/>
    <w:rsid w:val="45AA255A"/>
    <w:rsid w:val="45BB49F3"/>
    <w:rsid w:val="45C2075D"/>
    <w:rsid w:val="45CD0EAF"/>
    <w:rsid w:val="45D43FEC"/>
    <w:rsid w:val="45DD7344"/>
    <w:rsid w:val="45F11042"/>
    <w:rsid w:val="45FD1795"/>
    <w:rsid w:val="45FF0D12"/>
    <w:rsid w:val="46006A45"/>
    <w:rsid w:val="46111832"/>
    <w:rsid w:val="4614088C"/>
    <w:rsid w:val="4632334B"/>
    <w:rsid w:val="46324D8F"/>
    <w:rsid w:val="46333408"/>
    <w:rsid w:val="46431172"/>
    <w:rsid w:val="4646138E"/>
    <w:rsid w:val="464A32B7"/>
    <w:rsid w:val="464C07A8"/>
    <w:rsid w:val="464D4297"/>
    <w:rsid w:val="465F41FD"/>
    <w:rsid w:val="4664577F"/>
    <w:rsid w:val="466C06C8"/>
    <w:rsid w:val="466E7098"/>
    <w:rsid w:val="4674757D"/>
    <w:rsid w:val="4679477B"/>
    <w:rsid w:val="46794B93"/>
    <w:rsid w:val="46804174"/>
    <w:rsid w:val="46875502"/>
    <w:rsid w:val="468974CC"/>
    <w:rsid w:val="46A61876"/>
    <w:rsid w:val="46AA5E3A"/>
    <w:rsid w:val="46BA58D8"/>
    <w:rsid w:val="46C2478C"/>
    <w:rsid w:val="46C40504"/>
    <w:rsid w:val="46C6427C"/>
    <w:rsid w:val="46E546A8"/>
    <w:rsid w:val="46E9464B"/>
    <w:rsid w:val="46EA59E2"/>
    <w:rsid w:val="46EB783F"/>
    <w:rsid w:val="46EE1A4B"/>
    <w:rsid w:val="46F26E20"/>
    <w:rsid w:val="46F36279"/>
    <w:rsid w:val="46F51AD5"/>
    <w:rsid w:val="46F801AE"/>
    <w:rsid w:val="46FD7572"/>
    <w:rsid w:val="46FF7F26"/>
    <w:rsid w:val="471274C2"/>
    <w:rsid w:val="471345D0"/>
    <w:rsid w:val="471F1BDF"/>
    <w:rsid w:val="472D60AA"/>
    <w:rsid w:val="47361742"/>
    <w:rsid w:val="473D70ED"/>
    <w:rsid w:val="47434487"/>
    <w:rsid w:val="47482EE3"/>
    <w:rsid w:val="474D22A8"/>
    <w:rsid w:val="474F5AFF"/>
    <w:rsid w:val="47514501"/>
    <w:rsid w:val="47541888"/>
    <w:rsid w:val="47543636"/>
    <w:rsid w:val="4757061F"/>
    <w:rsid w:val="475B1E40"/>
    <w:rsid w:val="475E44B5"/>
    <w:rsid w:val="475F3D89"/>
    <w:rsid w:val="476475F1"/>
    <w:rsid w:val="47655843"/>
    <w:rsid w:val="47680EBB"/>
    <w:rsid w:val="476F6E4B"/>
    <w:rsid w:val="47767A51"/>
    <w:rsid w:val="47946129"/>
    <w:rsid w:val="47953C4F"/>
    <w:rsid w:val="479A3013"/>
    <w:rsid w:val="479C6D8B"/>
    <w:rsid w:val="479E0D55"/>
    <w:rsid w:val="47B73BC5"/>
    <w:rsid w:val="47B87924"/>
    <w:rsid w:val="47BE31A6"/>
    <w:rsid w:val="47C22C96"/>
    <w:rsid w:val="47CB5C31"/>
    <w:rsid w:val="47D429C9"/>
    <w:rsid w:val="47D46525"/>
    <w:rsid w:val="47E11690"/>
    <w:rsid w:val="47E86474"/>
    <w:rsid w:val="47F55DE4"/>
    <w:rsid w:val="480C3F11"/>
    <w:rsid w:val="480E6C16"/>
    <w:rsid w:val="480F301E"/>
    <w:rsid w:val="481316CF"/>
    <w:rsid w:val="481528E6"/>
    <w:rsid w:val="48276F9D"/>
    <w:rsid w:val="482F7BFF"/>
    <w:rsid w:val="48313978"/>
    <w:rsid w:val="483E6094"/>
    <w:rsid w:val="4840005F"/>
    <w:rsid w:val="48425B85"/>
    <w:rsid w:val="48474F49"/>
    <w:rsid w:val="484C6A03"/>
    <w:rsid w:val="484E4529"/>
    <w:rsid w:val="48541414"/>
    <w:rsid w:val="485633DE"/>
    <w:rsid w:val="485B6C46"/>
    <w:rsid w:val="48606233"/>
    <w:rsid w:val="487B4BF3"/>
    <w:rsid w:val="48855A71"/>
    <w:rsid w:val="489108BA"/>
    <w:rsid w:val="48965ED0"/>
    <w:rsid w:val="489D2DBB"/>
    <w:rsid w:val="489F6B33"/>
    <w:rsid w:val="48A71E8C"/>
    <w:rsid w:val="48B30830"/>
    <w:rsid w:val="48B40145"/>
    <w:rsid w:val="48B60321"/>
    <w:rsid w:val="48C64F03"/>
    <w:rsid w:val="48DA2A1A"/>
    <w:rsid w:val="48E629B4"/>
    <w:rsid w:val="48ED1CCD"/>
    <w:rsid w:val="48EE7ABB"/>
    <w:rsid w:val="48F21359"/>
    <w:rsid w:val="48F36E7F"/>
    <w:rsid w:val="48F86243"/>
    <w:rsid w:val="4901234C"/>
    <w:rsid w:val="490A38A3"/>
    <w:rsid w:val="49172024"/>
    <w:rsid w:val="49177C78"/>
    <w:rsid w:val="4923730E"/>
    <w:rsid w:val="492C413F"/>
    <w:rsid w:val="493556E9"/>
    <w:rsid w:val="49423962"/>
    <w:rsid w:val="49543DC1"/>
    <w:rsid w:val="495C4A24"/>
    <w:rsid w:val="495C67D2"/>
    <w:rsid w:val="49625D9E"/>
    <w:rsid w:val="49627B61"/>
    <w:rsid w:val="4968161B"/>
    <w:rsid w:val="496B2EB9"/>
    <w:rsid w:val="496F62BB"/>
    <w:rsid w:val="49724248"/>
    <w:rsid w:val="49781266"/>
    <w:rsid w:val="497A71DC"/>
    <w:rsid w:val="49816239"/>
    <w:rsid w:val="498875C7"/>
    <w:rsid w:val="4989722D"/>
    <w:rsid w:val="49AB1508"/>
    <w:rsid w:val="49B02FC2"/>
    <w:rsid w:val="49B62248"/>
    <w:rsid w:val="49B83D5B"/>
    <w:rsid w:val="49BC1967"/>
    <w:rsid w:val="49C47C64"/>
    <w:rsid w:val="49CF51F6"/>
    <w:rsid w:val="49DA3B9B"/>
    <w:rsid w:val="49E36EF3"/>
    <w:rsid w:val="49EA0282"/>
    <w:rsid w:val="49ED1B20"/>
    <w:rsid w:val="49ED7D72"/>
    <w:rsid w:val="49F25388"/>
    <w:rsid w:val="4A0155CC"/>
    <w:rsid w:val="4A0B01F8"/>
    <w:rsid w:val="4A174DEF"/>
    <w:rsid w:val="4A2B43F6"/>
    <w:rsid w:val="4A2D016F"/>
    <w:rsid w:val="4A2F16A7"/>
    <w:rsid w:val="4A314103"/>
    <w:rsid w:val="4A513E5D"/>
    <w:rsid w:val="4A54394D"/>
    <w:rsid w:val="4A5E47CC"/>
    <w:rsid w:val="4A6D4A0F"/>
    <w:rsid w:val="4A6F4C2B"/>
    <w:rsid w:val="4A71259A"/>
    <w:rsid w:val="4A851408"/>
    <w:rsid w:val="4A934476"/>
    <w:rsid w:val="4A9D3546"/>
    <w:rsid w:val="4AA06815"/>
    <w:rsid w:val="4AA448D5"/>
    <w:rsid w:val="4AA743C5"/>
    <w:rsid w:val="4AA84678"/>
    <w:rsid w:val="4AAC19DB"/>
    <w:rsid w:val="4AB64608"/>
    <w:rsid w:val="4ABD5996"/>
    <w:rsid w:val="4AC565F9"/>
    <w:rsid w:val="4AC61BD9"/>
    <w:rsid w:val="4AC76815"/>
    <w:rsid w:val="4ADA5CED"/>
    <w:rsid w:val="4ADB406F"/>
    <w:rsid w:val="4AE03433"/>
    <w:rsid w:val="4AE20F59"/>
    <w:rsid w:val="4AEA6060"/>
    <w:rsid w:val="4AF55130"/>
    <w:rsid w:val="4AFB026D"/>
    <w:rsid w:val="4B0435C5"/>
    <w:rsid w:val="4B0B04B0"/>
    <w:rsid w:val="4B0E7FA0"/>
    <w:rsid w:val="4B132F8D"/>
    <w:rsid w:val="4B182BCD"/>
    <w:rsid w:val="4B1871BC"/>
    <w:rsid w:val="4B1F5D09"/>
    <w:rsid w:val="4B245A16"/>
    <w:rsid w:val="4B272E10"/>
    <w:rsid w:val="4B306168"/>
    <w:rsid w:val="4B481704"/>
    <w:rsid w:val="4B537687"/>
    <w:rsid w:val="4B5856BF"/>
    <w:rsid w:val="4B5C0D0B"/>
    <w:rsid w:val="4B6127C6"/>
    <w:rsid w:val="4B62209A"/>
    <w:rsid w:val="4B6B71A0"/>
    <w:rsid w:val="4B8D2580"/>
    <w:rsid w:val="4B8F7333"/>
    <w:rsid w:val="4B904E59"/>
    <w:rsid w:val="4B9E1324"/>
    <w:rsid w:val="4BA6467C"/>
    <w:rsid w:val="4BA97CC9"/>
    <w:rsid w:val="4BB87F0C"/>
    <w:rsid w:val="4BC66ACD"/>
    <w:rsid w:val="4BD50ABE"/>
    <w:rsid w:val="4BDA60D4"/>
    <w:rsid w:val="4BE156B5"/>
    <w:rsid w:val="4BE56F53"/>
    <w:rsid w:val="4BEB6533"/>
    <w:rsid w:val="4BED2240"/>
    <w:rsid w:val="4BF03B4A"/>
    <w:rsid w:val="4BF25AB8"/>
    <w:rsid w:val="4BF4132A"/>
    <w:rsid w:val="4C003D8D"/>
    <w:rsid w:val="4C082C41"/>
    <w:rsid w:val="4C094875"/>
    <w:rsid w:val="4C115F9A"/>
    <w:rsid w:val="4C1B0BC7"/>
    <w:rsid w:val="4C276D6D"/>
    <w:rsid w:val="4C371778"/>
    <w:rsid w:val="4C3F6085"/>
    <w:rsid w:val="4C416153"/>
    <w:rsid w:val="4C433C79"/>
    <w:rsid w:val="4C477BA1"/>
    <w:rsid w:val="4C6267F5"/>
    <w:rsid w:val="4C681932"/>
    <w:rsid w:val="4C6F0F12"/>
    <w:rsid w:val="4C7958ED"/>
    <w:rsid w:val="4C7B1665"/>
    <w:rsid w:val="4C87625C"/>
    <w:rsid w:val="4C9A1B59"/>
    <w:rsid w:val="4C9A446B"/>
    <w:rsid w:val="4C9D5A7F"/>
    <w:rsid w:val="4CBB5F06"/>
    <w:rsid w:val="4CBD3A2C"/>
    <w:rsid w:val="4CBD7ED0"/>
    <w:rsid w:val="4CC0176E"/>
    <w:rsid w:val="4CC56D84"/>
    <w:rsid w:val="4CC87651"/>
    <w:rsid w:val="4CCA6149"/>
    <w:rsid w:val="4CCE79E7"/>
    <w:rsid w:val="4CD945DE"/>
    <w:rsid w:val="4CE83F1B"/>
    <w:rsid w:val="4CE865CF"/>
    <w:rsid w:val="4CEB1255"/>
    <w:rsid w:val="4CF26484"/>
    <w:rsid w:val="4CF60CEC"/>
    <w:rsid w:val="4CFA4C80"/>
    <w:rsid w:val="4D086EF0"/>
    <w:rsid w:val="4D1F6494"/>
    <w:rsid w:val="4D245859"/>
    <w:rsid w:val="4D267823"/>
    <w:rsid w:val="4D355CB8"/>
    <w:rsid w:val="4D3637DE"/>
    <w:rsid w:val="4D3D049C"/>
    <w:rsid w:val="4D3D4B6D"/>
    <w:rsid w:val="4D436B53"/>
    <w:rsid w:val="4D44414D"/>
    <w:rsid w:val="4D453A21"/>
    <w:rsid w:val="4D471547"/>
    <w:rsid w:val="4D4B1038"/>
    <w:rsid w:val="4D4B54DB"/>
    <w:rsid w:val="4D4C3002"/>
    <w:rsid w:val="4D5048A0"/>
    <w:rsid w:val="4D5C1497"/>
    <w:rsid w:val="4D5F0F87"/>
    <w:rsid w:val="4D626381"/>
    <w:rsid w:val="4D671BE9"/>
    <w:rsid w:val="4D682880"/>
    <w:rsid w:val="4D6A54DD"/>
    <w:rsid w:val="4D785BA5"/>
    <w:rsid w:val="4D810EFD"/>
    <w:rsid w:val="4D9A3D6D"/>
    <w:rsid w:val="4D9D385D"/>
    <w:rsid w:val="4D9E594C"/>
    <w:rsid w:val="4DA62712"/>
    <w:rsid w:val="4DAB41CC"/>
    <w:rsid w:val="4DB7491F"/>
    <w:rsid w:val="4DB90697"/>
    <w:rsid w:val="4DBA72D1"/>
    <w:rsid w:val="4DC31516"/>
    <w:rsid w:val="4DC40DEA"/>
    <w:rsid w:val="4DC66910"/>
    <w:rsid w:val="4DD249F3"/>
    <w:rsid w:val="4DD454D1"/>
    <w:rsid w:val="4DD70B1D"/>
    <w:rsid w:val="4DDA685F"/>
    <w:rsid w:val="4DEB281B"/>
    <w:rsid w:val="4E035DB6"/>
    <w:rsid w:val="4E0B59A7"/>
    <w:rsid w:val="4E2875CB"/>
    <w:rsid w:val="4E3C5C1C"/>
    <w:rsid w:val="4E4C6AC5"/>
    <w:rsid w:val="4E4D5283"/>
    <w:rsid w:val="4E5E2FEC"/>
    <w:rsid w:val="4E7E368F"/>
    <w:rsid w:val="4E8567CB"/>
    <w:rsid w:val="4E8B1908"/>
    <w:rsid w:val="4E9D1D67"/>
    <w:rsid w:val="4EA81A40"/>
    <w:rsid w:val="4EAA4484"/>
    <w:rsid w:val="4EAF55F6"/>
    <w:rsid w:val="4EB26E94"/>
    <w:rsid w:val="4EB90223"/>
    <w:rsid w:val="4EC015B1"/>
    <w:rsid w:val="4EC05A55"/>
    <w:rsid w:val="4EC15329"/>
    <w:rsid w:val="4EC77E93"/>
    <w:rsid w:val="4ECD3CCE"/>
    <w:rsid w:val="4ECF5C98"/>
    <w:rsid w:val="4ED82D9F"/>
    <w:rsid w:val="4EE07EA5"/>
    <w:rsid w:val="4EFA3D89"/>
    <w:rsid w:val="4F0022F6"/>
    <w:rsid w:val="4F135B85"/>
    <w:rsid w:val="4F1B2C8C"/>
    <w:rsid w:val="4F22401A"/>
    <w:rsid w:val="4F227A85"/>
    <w:rsid w:val="4F2F6737"/>
    <w:rsid w:val="4F3E5FD3"/>
    <w:rsid w:val="4F44060B"/>
    <w:rsid w:val="4F4E12B3"/>
    <w:rsid w:val="4F507DCE"/>
    <w:rsid w:val="4F5A7C58"/>
    <w:rsid w:val="4F7505EE"/>
    <w:rsid w:val="4F7D3946"/>
    <w:rsid w:val="4F7D74A2"/>
    <w:rsid w:val="4F7F09AB"/>
    <w:rsid w:val="4F8E16AF"/>
    <w:rsid w:val="4FB56C3C"/>
    <w:rsid w:val="4FB96CA6"/>
    <w:rsid w:val="4FBA24A4"/>
    <w:rsid w:val="4FD07F1A"/>
    <w:rsid w:val="4FDC68BF"/>
    <w:rsid w:val="4FDD1AD8"/>
    <w:rsid w:val="4FE13ED5"/>
    <w:rsid w:val="4FE15C83"/>
    <w:rsid w:val="4FE17A31"/>
    <w:rsid w:val="4FEE03A0"/>
    <w:rsid w:val="4FFC0D0F"/>
    <w:rsid w:val="4FFE1A02"/>
    <w:rsid w:val="50025BF9"/>
    <w:rsid w:val="500656EA"/>
    <w:rsid w:val="50131BB5"/>
    <w:rsid w:val="501F67AB"/>
    <w:rsid w:val="502B33A2"/>
    <w:rsid w:val="50324731"/>
    <w:rsid w:val="5039786D"/>
    <w:rsid w:val="5043249A"/>
    <w:rsid w:val="50461F8A"/>
    <w:rsid w:val="50463D38"/>
    <w:rsid w:val="505E1082"/>
    <w:rsid w:val="506A5C79"/>
    <w:rsid w:val="507C3BFE"/>
    <w:rsid w:val="508A1E77"/>
    <w:rsid w:val="50947199"/>
    <w:rsid w:val="50974594"/>
    <w:rsid w:val="50982348"/>
    <w:rsid w:val="509B4084"/>
    <w:rsid w:val="509C1BAA"/>
    <w:rsid w:val="50A12A22"/>
    <w:rsid w:val="50AD2009"/>
    <w:rsid w:val="50AE29D0"/>
    <w:rsid w:val="50BB590E"/>
    <w:rsid w:val="50C51101"/>
    <w:rsid w:val="50CB601A"/>
    <w:rsid w:val="50D13F4A"/>
    <w:rsid w:val="50D17AA6"/>
    <w:rsid w:val="50EA6DB9"/>
    <w:rsid w:val="50F43794"/>
    <w:rsid w:val="511849BF"/>
    <w:rsid w:val="511A58F1"/>
    <w:rsid w:val="51312C3A"/>
    <w:rsid w:val="51385D77"/>
    <w:rsid w:val="513A1AEF"/>
    <w:rsid w:val="5151508A"/>
    <w:rsid w:val="51586419"/>
    <w:rsid w:val="515B3813"/>
    <w:rsid w:val="517A013D"/>
    <w:rsid w:val="517A718D"/>
    <w:rsid w:val="517D7C2E"/>
    <w:rsid w:val="51856AE2"/>
    <w:rsid w:val="51890380"/>
    <w:rsid w:val="518F170F"/>
    <w:rsid w:val="51905BB3"/>
    <w:rsid w:val="519105C3"/>
    <w:rsid w:val="519A258E"/>
    <w:rsid w:val="519F7BA4"/>
    <w:rsid w:val="51A52CE0"/>
    <w:rsid w:val="51A74CAA"/>
    <w:rsid w:val="51A91C0B"/>
    <w:rsid w:val="51AE2F2B"/>
    <w:rsid w:val="51B15B29"/>
    <w:rsid w:val="51B36838"/>
    <w:rsid w:val="51C413B8"/>
    <w:rsid w:val="51CB6BEB"/>
    <w:rsid w:val="51D419CD"/>
    <w:rsid w:val="51D535C6"/>
    <w:rsid w:val="51DA0BDC"/>
    <w:rsid w:val="51DF2696"/>
    <w:rsid w:val="51DF61F2"/>
    <w:rsid w:val="51E9259B"/>
    <w:rsid w:val="51EB2DE9"/>
    <w:rsid w:val="51EE0B2B"/>
    <w:rsid w:val="51F6353C"/>
    <w:rsid w:val="51F87FD8"/>
    <w:rsid w:val="51FF4AE6"/>
    <w:rsid w:val="520133F3"/>
    <w:rsid w:val="520D0FB1"/>
    <w:rsid w:val="52171E30"/>
    <w:rsid w:val="521A1457"/>
    <w:rsid w:val="521A722A"/>
    <w:rsid w:val="52206657"/>
    <w:rsid w:val="52320A18"/>
    <w:rsid w:val="5233653E"/>
    <w:rsid w:val="52354064"/>
    <w:rsid w:val="523C3645"/>
    <w:rsid w:val="524349D3"/>
    <w:rsid w:val="524A2826"/>
    <w:rsid w:val="5253273C"/>
    <w:rsid w:val="525E7A5F"/>
    <w:rsid w:val="5261576A"/>
    <w:rsid w:val="52666914"/>
    <w:rsid w:val="526C337C"/>
    <w:rsid w:val="52707792"/>
    <w:rsid w:val="52756B57"/>
    <w:rsid w:val="527D067E"/>
    <w:rsid w:val="52812ED5"/>
    <w:rsid w:val="528B0128"/>
    <w:rsid w:val="528C45CC"/>
    <w:rsid w:val="529A65BD"/>
    <w:rsid w:val="52AA1D3F"/>
    <w:rsid w:val="52AB07CA"/>
    <w:rsid w:val="52B14033"/>
    <w:rsid w:val="52B23907"/>
    <w:rsid w:val="52B633F7"/>
    <w:rsid w:val="52CA1D4B"/>
    <w:rsid w:val="52CA50F4"/>
    <w:rsid w:val="52DB4C0C"/>
    <w:rsid w:val="52E71171"/>
    <w:rsid w:val="52ED493F"/>
    <w:rsid w:val="52FD1026"/>
    <w:rsid w:val="52FE6B4C"/>
    <w:rsid w:val="531620E8"/>
    <w:rsid w:val="531E0F9C"/>
    <w:rsid w:val="53236894"/>
    <w:rsid w:val="5335321D"/>
    <w:rsid w:val="534053B7"/>
    <w:rsid w:val="534E7AD3"/>
    <w:rsid w:val="53605111"/>
    <w:rsid w:val="53634C01"/>
    <w:rsid w:val="536746F1"/>
    <w:rsid w:val="536C7F5A"/>
    <w:rsid w:val="536E3CD2"/>
    <w:rsid w:val="5371346F"/>
    <w:rsid w:val="53784B50"/>
    <w:rsid w:val="53810E55"/>
    <w:rsid w:val="538232D9"/>
    <w:rsid w:val="538928BA"/>
    <w:rsid w:val="538F3C48"/>
    <w:rsid w:val="53AB6CD4"/>
    <w:rsid w:val="53B222CE"/>
    <w:rsid w:val="53B51F86"/>
    <w:rsid w:val="53B536AF"/>
    <w:rsid w:val="53C2401E"/>
    <w:rsid w:val="53C70D24"/>
    <w:rsid w:val="53CF07AB"/>
    <w:rsid w:val="53F00B8B"/>
    <w:rsid w:val="53FF492A"/>
    <w:rsid w:val="540C191B"/>
    <w:rsid w:val="541303D5"/>
    <w:rsid w:val="54165D0F"/>
    <w:rsid w:val="541A1764"/>
    <w:rsid w:val="541F6D7A"/>
    <w:rsid w:val="54280325"/>
    <w:rsid w:val="542B7539"/>
    <w:rsid w:val="542B7F75"/>
    <w:rsid w:val="543D36A4"/>
    <w:rsid w:val="543F7ED2"/>
    <w:rsid w:val="54456771"/>
    <w:rsid w:val="544F3B03"/>
    <w:rsid w:val="54556C40"/>
    <w:rsid w:val="545F1F94"/>
    <w:rsid w:val="546450D5"/>
    <w:rsid w:val="5474356A"/>
    <w:rsid w:val="54843081"/>
    <w:rsid w:val="54931516"/>
    <w:rsid w:val="549534E0"/>
    <w:rsid w:val="54996B2C"/>
    <w:rsid w:val="54A379AB"/>
    <w:rsid w:val="54A66D40"/>
    <w:rsid w:val="54AF6350"/>
    <w:rsid w:val="54B73456"/>
    <w:rsid w:val="54B8623C"/>
    <w:rsid w:val="54C0055D"/>
    <w:rsid w:val="54C47921"/>
    <w:rsid w:val="54C618EB"/>
    <w:rsid w:val="54D2203E"/>
    <w:rsid w:val="54D758A7"/>
    <w:rsid w:val="54D97871"/>
    <w:rsid w:val="54E57FC4"/>
    <w:rsid w:val="54E905B0"/>
    <w:rsid w:val="54EA1131"/>
    <w:rsid w:val="54EB57C8"/>
    <w:rsid w:val="54F93A6F"/>
    <w:rsid w:val="54FC355F"/>
    <w:rsid w:val="550A17D8"/>
    <w:rsid w:val="550A7A2A"/>
    <w:rsid w:val="5516017D"/>
    <w:rsid w:val="55197C6D"/>
    <w:rsid w:val="552C79A0"/>
    <w:rsid w:val="55376345"/>
    <w:rsid w:val="5539030F"/>
    <w:rsid w:val="5543118E"/>
    <w:rsid w:val="555A5695"/>
    <w:rsid w:val="555C7B5A"/>
    <w:rsid w:val="555E1B24"/>
    <w:rsid w:val="555E33D0"/>
    <w:rsid w:val="556B5782"/>
    <w:rsid w:val="556C4241"/>
    <w:rsid w:val="556F3D31"/>
    <w:rsid w:val="557241C5"/>
    <w:rsid w:val="557E3F74"/>
    <w:rsid w:val="55853555"/>
    <w:rsid w:val="55855303"/>
    <w:rsid w:val="558E0FF3"/>
    <w:rsid w:val="55977EAB"/>
    <w:rsid w:val="55992B5C"/>
    <w:rsid w:val="559B05CC"/>
    <w:rsid w:val="55B17EA6"/>
    <w:rsid w:val="55B300C2"/>
    <w:rsid w:val="55B47996"/>
    <w:rsid w:val="55B856D8"/>
    <w:rsid w:val="55BF6A67"/>
    <w:rsid w:val="55C53951"/>
    <w:rsid w:val="55D50038"/>
    <w:rsid w:val="55DC2AD0"/>
    <w:rsid w:val="55E262B1"/>
    <w:rsid w:val="55EE10FA"/>
    <w:rsid w:val="55EE5599"/>
    <w:rsid w:val="55F85AD5"/>
    <w:rsid w:val="55FD30EB"/>
    <w:rsid w:val="56067310"/>
    <w:rsid w:val="56242E47"/>
    <w:rsid w:val="562A2C1B"/>
    <w:rsid w:val="56360FFF"/>
    <w:rsid w:val="56372AA1"/>
    <w:rsid w:val="563D201C"/>
    <w:rsid w:val="56497633"/>
    <w:rsid w:val="564B20A8"/>
    <w:rsid w:val="56505911"/>
    <w:rsid w:val="56617B1E"/>
    <w:rsid w:val="567A72D5"/>
    <w:rsid w:val="567C4958"/>
    <w:rsid w:val="568B6949"/>
    <w:rsid w:val="569E3A7E"/>
    <w:rsid w:val="56AF6ADB"/>
    <w:rsid w:val="56BC3629"/>
    <w:rsid w:val="56C02A96"/>
    <w:rsid w:val="56C12E34"/>
    <w:rsid w:val="56C34335"/>
    <w:rsid w:val="56C41E5B"/>
    <w:rsid w:val="56C500AD"/>
    <w:rsid w:val="56C63E25"/>
    <w:rsid w:val="56C87B9D"/>
    <w:rsid w:val="56D05FA4"/>
    <w:rsid w:val="56D77136"/>
    <w:rsid w:val="56D93B58"/>
    <w:rsid w:val="56DC24B6"/>
    <w:rsid w:val="56DD229B"/>
    <w:rsid w:val="56DE4CCA"/>
    <w:rsid w:val="56E524FD"/>
    <w:rsid w:val="56E66275"/>
    <w:rsid w:val="56F63EB6"/>
    <w:rsid w:val="57081D47"/>
    <w:rsid w:val="570D3802"/>
    <w:rsid w:val="570F1328"/>
    <w:rsid w:val="571164F6"/>
    <w:rsid w:val="571574C2"/>
    <w:rsid w:val="5721105B"/>
    <w:rsid w:val="57250B4B"/>
    <w:rsid w:val="572D7A00"/>
    <w:rsid w:val="572F3778"/>
    <w:rsid w:val="57340D8E"/>
    <w:rsid w:val="57405985"/>
    <w:rsid w:val="574C432A"/>
    <w:rsid w:val="574D3BFE"/>
    <w:rsid w:val="57596A47"/>
    <w:rsid w:val="576E293E"/>
    <w:rsid w:val="576F1DC6"/>
    <w:rsid w:val="57723665"/>
    <w:rsid w:val="5774562F"/>
    <w:rsid w:val="577C44E3"/>
    <w:rsid w:val="577E200A"/>
    <w:rsid w:val="578F06BB"/>
    <w:rsid w:val="5797131D"/>
    <w:rsid w:val="57A44166"/>
    <w:rsid w:val="57A51C8C"/>
    <w:rsid w:val="57B10631"/>
    <w:rsid w:val="57B343A9"/>
    <w:rsid w:val="57B40121"/>
    <w:rsid w:val="57B819BF"/>
    <w:rsid w:val="57B8376D"/>
    <w:rsid w:val="57BB4766"/>
    <w:rsid w:val="57BF2D4E"/>
    <w:rsid w:val="57D165DD"/>
    <w:rsid w:val="57D32355"/>
    <w:rsid w:val="57D936E4"/>
    <w:rsid w:val="57DD31D4"/>
    <w:rsid w:val="57DE5369"/>
    <w:rsid w:val="57DE6F4C"/>
    <w:rsid w:val="57E01845"/>
    <w:rsid w:val="57E502DB"/>
    <w:rsid w:val="57EC1669"/>
    <w:rsid w:val="57FB5D50"/>
    <w:rsid w:val="58070251"/>
    <w:rsid w:val="580A24B1"/>
    <w:rsid w:val="580C1D0B"/>
    <w:rsid w:val="58156E12"/>
    <w:rsid w:val="581806B0"/>
    <w:rsid w:val="5827444F"/>
    <w:rsid w:val="58346B6C"/>
    <w:rsid w:val="583A23D4"/>
    <w:rsid w:val="584204B6"/>
    <w:rsid w:val="5851771E"/>
    <w:rsid w:val="58540210"/>
    <w:rsid w:val="5856124E"/>
    <w:rsid w:val="58570556"/>
    <w:rsid w:val="585711D8"/>
    <w:rsid w:val="58676C6C"/>
    <w:rsid w:val="5878114F"/>
    <w:rsid w:val="587A0A23"/>
    <w:rsid w:val="58820BC4"/>
    <w:rsid w:val="58831FCD"/>
    <w:rsid w:val="588E0972"/>
    <w:rsid w:val="5892248A"/>
    <w:rsid w:val="58935F89"/>
    <w:rsid w:val="58953AAF"/>
    <w:rsid w:val="589870FB"/>
    <w:rsid w:val="589B6527"/>
    <w:rsid w:val="58AC2BA6"/>
    <w:rsid w:val="58C223CA"/>
    <w:rsid w:val="58D81BED"/>
    <w:rsid w:val="58DC348C"/>
    <w:rsid w:val="58DF2F7C"/>
    <w:rsid w:val="58DF4D2A"/>
    <w:rsid w:val="58E467E4"/>
    <w:rsid w:val="58F022BE"/>
    <w:rsid w:val="58F02475"/>
    <w:rsid w:val="58F85DEC"/>
    <w:rsid w:val="58FA5C29"/>
    <w:rsid w:val="58FB6B5B"/>
    <w:rsid w:val="590649AC"/>
    <w:rsid w:val="590B3D71"/>
    <w:rsid w:val="59101387"/>
    <w:rsid w:val="59123351"/>
    <w:rsid w:val="591B0458"/>
    <w:rsid w:val="592D018B"/>
    <w:rsid w:val="593037D7"/>
    <w:rsid w:val="59372DB8"/>
    <w:rsid w:val="593A4AEF"/>
    <w:rsid w:val="594A2AEB"/>
    <w:rsid w:val="59561490"/>
    <w:rsid w:val="59576FB6"/>
    <w:rsid w:val="59617E35"/>
    <w:rsid w:val="59657925"/>
    <w:rsid w:val="596D67DA"/>
    <w:rsid w:val="597933D0"/>
    <w:rsid w:val="597C6A1D"/>
    <w:rsid w:val="597D27E9"/>
    <w:rsid w:val="5986000B"/>
    <w:rsid w:val="598B728E"/>
    <w:rsid w:val="5991071A"/>
    <w:rsid w:val="599C0E6D"/>
    <w:rsid w:val="599C2C1B"/>
    <w:rsid w:val="59AD6BD6"/>
    <w:rsid w:val="59AE28B0"/>
    <w:rsid w:val="59BE5287"/>
    <w:rsid w:val="59C26B25"/>
    <w:rsid w:val="59CA59DA"/>
    <w:rsid w:val="59CA7788"/>
    <w:rsid w:val="59D800F7"/>
    <w:rsid w:val="59DA3079"/>
    <w:rsid w:val="59E44CEE"/>
    <w:rsid w:val="59EA5DA3"/>
    <w:rsid w:val="59EA7E2A"/>
    <w:rsid w:val="5A00764E"/>
    <w:rsid w:val="5A056A12"/>
    <w:rsid w:val="5A132EDD"/>
    <w:rsid w:val="5A1631D9"/>
    <w:rsid w:val="5A1F5D26"/>
    <w:rsid w:val="5A1F7AD4"/>
    <w:rsid w:val="5A2275C4"/>
    <w:rsid w:val="5A3738BC"/>
    <w:rsid w:val="5A3E31CB"/>
    <w:rsid w:val="5A425322"/>
    <w:rsid w:val="5A494B51"/>
    <w:rsid w:val="5A4B6B1B"/>
    <w:rsid w:val="5A554343"/>
    <w:rsid w:val="5A56726E"/>
    <w:rsid w:val="5A584D94"/>
    <w:rsid w:val="5A5A4FB0"/>
    <w:rsid w:val="5A5C0D28"/>
    <w:rsid w:val="5A655D11"/>
    <w:rsid w:val="5A690D4F"/>
    <w:rsid w:val="5A6D6C90"/>
    <w:rsid w:val="5A724690"/>
    <w:rsid w:val="5A737E20"/>
    <w:rsid w:val="5A7D47FA"/>
    <w:rsid w:val="5A8A6572"/>
    <w:rsid w:val="5A987886"/>
    <w:rsid w:val="5AA1498D"/>
    <w:rsid w:val="5AA93733"/>
    <w:rsid w:val="5AAC50E0"/>
    <w:rsid w:val="5AB346C0"/>
    <w:rsid w:val="5AB83A84"/>
    <w:rsid w:val="5ABB5323"/>
    <w:rsid w:val="5AC42429"/>
    <w:rsid w:val="5AC4691D"/>
    <w:rsid w:val="5ACB37B8"/>
    <w:rsid w:val="5AD14B46"/>
    <w:rsid w:val="5ADB4028"/>
    <w:rsid w:val="5AE00F13"/>
    <w:rsid w:val="5AE91E90"/>
    <w:rsid w:val="5AF251E8"/>
    <w:rsid w:val="5AF30F60"/>
    <w:rsid w:val="5B012C02"/>
    <w:rsid w:val="5B044F1C"/>
    <w:rsid w:val="5B0867BA"/>
    <w:rsid w:val="5B0B44FC"/>
    <w:rsid w:val="5B1213E7"/>
    <w:rsid w:val="5B127639"/>
    <w:rsid w:val="5B162638"/>
    <w:rsid w:val="5B174357"/>
    <w:rsid w:val="5B1909C7"/>
    <w:rsid w:val="5B291072"/>
    <w:rsid w:val="5B303F63"/>
    <w:rsid w:val="5B351579"/>
    <w:rsid w:val="5B3C6463"/>
    <w:rsid w:val="5B5419FF"/>
    <w:rsid w:val="5B6836FC"/>
    <w:rsid w:val="5B6D3508"/>
    <w:rsid w:val="5B6F4A8B"/>
    <w:rsid w:val="5B7420A1"/>
    <w:rsid w:val="5B844D7A"/>
    <w:rsid w:val="5B8A3673"/>
    <w:rsid w:val="5B8D4F11"/>
    <w:rsid w:val="5B9067AF"/>
    <w:rsid w:val="5B914A01"/>
    <w:rsid w:val="5B922527"/>
    <w:rsid w:val="5B975D90"/>
    <w:rsid w:val="5BA34735"/>
    <w:rsid w:val="5BA87F9D"/>
    <w:rsid w:val="5BB94A7C"/>
    <w:rsid w:val="5BC30D7D"/>
    <w:rsid w:val="5BC546AB"/>
    <w:rsid w:val="5BC70BE7"/>
    <w:rsid w:val="5BC93EA4"/>
    <w:rsid w:val="5BD40D92"/>
    <w:rsid w:val="5BD75AB2"/>
    <w:rsid w:val="5BE07737"/>
    <w:rsid w:val="5C007491"/>
    <w:rsid w:val="5C072ECB"/>
    <w:rsid w:val="5C076A71"/>
    <w:rsid w:val="5C0F3B78"/>
    <w:rsid w:val="5C11169E"/>
    <w:rsid w:val="5C1E3DBB"/>
    <w:rsid w:val="5C25514A"/>
    <w:rsid w:val="5C2A6C04"/>
    <w:rsid w:val="5C2C0286"/>
    <w:rsid w:val="5C2E2250"/>
    <w:rsid w:val="5C313919"/>
    <w:rsid w:val="5C3B2BBF"/>
    <w:rsid w:val="5C403D31"/>
    <w:rsid w:val="5C447CC6"/>
    <w:rsid w:val="5C4557EC"/>
    <w:rsid w:val="5C4C0928"/>
    <w:rsid w:val="5C5617A7"/>
    <w:rsid w:val="5C563555"/>
    <w:rsid w:val="5C5F68AD"/>
    <w:rsid w:val="5C6A5252"/>
    <w:rsid w:val="5C757E7F"/>
    <w:rsid w:val="5C875E04"/>
    <w:rsid w:val="5C891B7C"/>
    <w:rsid w:val="5C8E2CEF"/>
    <w:rsid w:val="5C927E37"/>
    <w:rsid w:val="5C936557"/>
    <w:rsid w:val="5C974299"/>
    <w:rsid w:val="5C9A78E6"/>
    <w:rsid w:val="5CAC074B"/>
    <w:rsid w:val="5CAC7619"/>
    <w:rsid w:val="5CB169DD"/>
    <w:rsid w:val="5CB32755"/>
    <w:rsid w:val="5CBB785C"/>
    <w:rsid w:val="5CBF27BF"/>
    <w:rsid w:val="5CC74453"/>
    <w:rsid w:val="5CCB7A9F"/>
    <w:rsid w:val="5CD54DC2"/>
    <w:rsid w:val="5CD64696"/>
    <w:rsid w:val="5CE46DB3"/>
    <w:rsid w:val="5CE96177"/>
    <w:rsid w:val="5CED3EB9"/>
    <w:rsid w:val="5CEE7C31"/>
    <w:rsid w:val="5CF50FC0"/>
    <w:rsid w:val="5D0134C1"/>
    <w:rsid w:val="5D015BB7"/>
    <w:rsid w:val="5D0B433F"/>
    <w:rsid w:val="5D0C00B7"/>
    <w:rsid w:val="5D1A2420"/>
    <w:rsid w:val="5D245401"/>
    <w:rsid w:val="5D2D69AC"/>
    <w:rsid w:val="5D2E002E"/>
    <w:rsid w:val="5D323FC2"/>
    <w:rsid w:val="5D347D3A"/>
    <w:rsid w:val="5D4635C9"/>
    <w:rsid w:val="5D4B5084"/>
    <w:rsid w:val="5D4E06D0"/>
    <w:rsid w:val="5D5757D7"/>
    <w:rsid w:val="5D635F29"/>
    <w:rsid w:val="5D647EF4"/>
    <w:rsid w:val="5D700646"/>
    <w:rsid w:val="5D7161CA"/>
    <w:rsid w:val="5D7719D5"/>
    <w:rsid w:val="5D852344"/>
    <w:rsid w:val="5D8B722E"/>
    <w:rsid w:val="5D916F3A"/>
    <w:rsid w:val="5D9407D9"/>
    <w:rsid w:val="5D972077"/>
    <w:rsid w:val="5D9B28C6"/>
    <w:rsid w:val="5DA12EF6"/>
    <w:rsid w:val="5DB26EB1"/>
    <w:rsid w:val="5DC36F01"/>
    <w:rsid w:val="5DCD7847"/>
    <w:rsid w:val="5DD24E5D"/>
    <w:rsid w:val="5DD72473"/>
    <w:rsid w:val="5DDD2180"/>
    <w:rsid w:val="5DDE524A"/>
    <w:rsid w:val="5DE11544"/>
    <w:rsid w:val="5DE66B5A"/>
    <w:rsid w:val="5E012B52"/>
    <w:rsid w:val="5E03770C"/>
    <w:rsid w:val="5E170094"/>
    <w:rsid w:val="5E3C677A"/>
    <w:rsid w:val="5E3F3128"/>
    <w:rsid w:val="5E443FAD"/>
    <w:rsid w:val="5E4A026A"/>
    <w:rsid w:val="5E4D3BC3"/>
    <w:rsid w:val="5E4D4B48"/>
    <w:rsid w:val="5E512226"/>
    <w:rsid w:val="5E541D16"/>
    <w:rsid w:val="5E5B3B59"/>
    <w:rsid w:val="5E68756F"/>
    <w:rsid w:val="5E7B54F5"/>
    <w:rsid w:val="5E8048B9"/>
    <w:rsid w:val="5E856373"/>
    <w:rsid w:val="5E8B1BDC"/>
    <w:rsid w:val="5E975130"/>
    <w:rsid w:val="5E9860A7"/>
    <w:rsid w:val="5EA762EA"/>
    <w:rsid w:val="5EA902B4"/>
    <w:rsid w:val="5EAC3900"/>
    <w:rsid w:val="5EB84053"/>
    <w:rsid w:val="5EC62C14"/>
    <w:rsid w:val="5ECC11DE"/>
    <w:rsid w:val="5ECC7AFE"/>
    <w:rsid w:val="5ECD73AA"/>
    <w:rsid w:val="5ED115B9"/>
    <w:rsid w:val="5ED864A3"/>
    <w:rsid w:val="5EDF7832"/>
    <w:rsid w:val="5EE04F55"/>
    <w:rsid w:val="5EE27322"/>
    <w:rsid w:val="5EF12658"/>
    <w:rsid w:val="5EFB03E4"/>
    <w:rsid w:val="5EFD415C"/>
    <w:rsid w:val="5EFF17CF"/>
    <w:rsid w:val="5F006C29"/>
    <w:rsid w:val="5F021772"/>
    <w:rsid w:val="5F025C16"/>
    <w:rsid w:val="5F096FA4"/>
    <w:rsid w:val="5F0D314C"/>
    <w:rsid w:val="5F155949"/>
    <w:rsid w:val="5F21609C"/>
    <w:rsid w:val="5F2E2567"/>
    <w:rsid w:val="5F304531"/>
    <w:rsid w:val="5F3508E0"/>
    <w:rsid w:val="5F3833E6"/>
    <w:rsid w:val="5F3C1128"/>
    <w:rsid w:val="5F4633A5"/>
    <w:rsid w:val="5F6441DB"/>
    <w:rsid w:val="5F6541D7"/>
    <w:rsid w:val="5F661D01"/>
    <w:rsid w:val="5F70492E"/>
    <w:rsid w:val="5F7563E8"/>
    <w:rsid w:val="5F7A57AC"/>
    <w:rsid w:val="5F7D704B"/>
    <w:rsid w:val="5F7E34EF"/>
    <w:rsid w:val="5FA9607E"/>
    <w:rsid w:val="5FBE2964"/>
    <w:rsid w:val="5FBE5526"/>
    <w:rsid w:val="5FC37153"/>
    <w:rsid w:val="5FC66B63"/>
    <w:rsid w:val="5FD2383A"/>
    <w:rsid w:val="5FD50C35"/>
    <w:rsid w:val="5FD749AD"/>
    <w:rsid w:val="5FDE5D3B"/>
    <w:rsid w:val="5FE315A4"/>
    <w:rsid w:val="5FED2422"/>
    <w:rsid w:val="60067040"/>
    <w:rsid w:val="6014175D"/>
    <w:rsid w:val="6017124D"/>
    <w:rsid w:val="602867A0"/>
    <w:rsid w:val="602A0F80"/>
    <w:rsid w:val="602A5424"/>
    <w:rsid w:val="60310561"/>
    <w:rsid w:val="60327E35"/>
    <w:rsid w:val="60343BAD"/>
    <w:rsid w:val="60370316"/>
    <w:rsid w:val="603D5158"/>
    <w:rsid w:val="6042451C"/>
    <w:rsid w:val="60487659"/>
    <w:rsid w:val="605204D7"/>
    <w:rsid w:val="60593313"/>
    <w:rsid w:val="605B738C"/>
    <w:rsid w:val="605E6E7C"/>
    <w:rsid w:val="60625B06"/>
    <w:rsid w:val="60673F83"/>
    <w:rsid w:val="60681AA9"/>
    <w:rsid w:val="606F72DB"/>
    <w:rsid w:val="60795A64"/>
    <w:rsid w:val="607B5C80"/>
    <w:rsid w:val="607E149F"/>
    <w:rsid w:val="607E751E"/>
    <w:rsid w:val="60885CA7"/>
    <w:rsid w:val="6089214B"/>
    <w:rsid w:val="608D150F"/>
    <w:rsid w:val="608F5287"/>
    <w:rsid w:val="60913E6F"/>
    <w:rsid w:val="60936B26"/>
    <w:rsid w:val="609D79A4"/>
    <w:rsid w:val="60A056E7"/>
    <w:rsid w:val="60A17448"/>
    <w:rsid w:val="60A9459B"/>
    <w:rsid w:val="60AC7BE7"/>
    <w:rsid w:val="60BB7E2A"/>
    <w:rsid w:val="60BD3BA3"/>
    <w:rsid w:val="60C07C62"/>
    <w:rsid w:val="60C43183"/>
    <w:rsid w:val="60C53FFF"/>
    <w:rsid w:val="60C72C73"/>
    <w:rsid w:val="60D14BE6"/>
    <w:rsid w:val="60D1515A"/>
    <w:rsid w:val="60D333C6"/>
    <w:rsid w:val="60DF2A34"/>
    <w:rsid w:val="60DF620F"/>
    <w:rsid w:val="60E23609"/>
    <w:rsid w:val="60E7015E"/>
    <w:rsid w:val="60E750C3"/>
    <w:rsid w:val="60E90E3C"/>
    <w:rsid w:val="60E92BEA"/>
    <w:rsid w:val="60EE6452"/>
    <w:rsid w:val="60F17CF0"/>
    <w:rsid w:val="6106379C"/>
    <w:rsid w:val="611F660B"/>
    <w:rsid w:val="612105D5"/>
    <w:rsid w:val="6121785A"/>
    <w:rsid w:val="612754C0"/>
    <w:rsid w:val="612B4288"/>
    <w:rsid w:val="61354A67"/>
    <w:rsid w:val="613F6CAD"/>
    <w:rsid w:val="61453B98"/>
    <w:rsid w:val="61475B62"/>
    <w:rsid w:val="61483DB4"/>
    <w:rsid w:val="615220F1"/>
    <w:rsid w:val="615D0EE2"/>
    <w:rsid w:val="616B35FF"/>
    <w:rsid w:val="618172C6"/>
    <w:rsid w:val="61842912"/>
    <w:rsid w:val="6192502F"/>
    <w:rsid w:val="61972646"/>
    <w:rsid w:val="61A02E98"/>
    <w:rsid w:val="61A66D2D"/>
    <w:rsid w:val="61C55405"/>
    <w:rsid w:val="61D10891"/>
    <w:rsid w:val="61D4389A"/>
    <w:rsid w:val="61D76EE6"/>
    <w:rsid w:val="61DA7B4A"/>
    <w:rsid w:val="61DC44FC"/>
    <w:rsid w:val="61DD0087"/>
    <w:rsid w:val="61DE601D"/>
    <w:rsid w:val="61E138C1"/>
    <w:rsid w:val="61E433B1"/>
    <w:rsid w:val="61E67129"/>
    <w:rsid w:val="61F23D20"/>
    <w:rsid w:val="62037CDB"/>
    <w:rsid w:val="62283DAA"/>
    <w:rsid w:val="622B0FE0"/>
    <w:rsid w:val="622F0AD0"/>
    <w:rsid w:val="623205C0"/>
    <w:rsid w:val="623B63B7"/>
    <w:rsid w:val="62426A55"/>
    <w:rsid w:val="625F07BA"/>
    <w:rsid w:val="626A5FAC"/>
    <w:rsid w:val="62784397"/>
    <w:rsid w:val="62816E52"/>
    <w:rsid w:val="628801E0"/>
    <w:rsid w:val="628F156F"/>
    <w:rsid w:val="629F6AAE"/>
    <w:rsid w:val="62B86D17"/>
    <w:rsid w:val="62BB2364"/>
    <w:rsid w:val="62C31218"/>
    <w:rsid w:val="62C456BC"/>
    <w:rsid w:val="62C531E2"/>
    <w:rsid w:val="62C751AC"/>
    <w:rsid w:val="62D6501A"/>
    <w:rsid w:val="62D84CC4"/>
    <w:rsid w:val="62E25B42"/>
    <w:rsid w:val="62E73159"/>
    <w:rsid w:val="62E96ED1"/>
    <w:rsid w:val="62F07FCC"/>
    <w:rsid w:val="62F37D50"/>
    <w:rsid w:val="62FD472A"/>
    <w:rsid w:val="630F7A84"/>
    <w:rsid w:val="6315416A"/>
    <w:rsid w:val="631877B6"/>
    <w:rsid w:val="631A52DC"/>
    <w:rsid w:val="63225CDF"/>
    <w:rsid w:val="63260125"/>
    <w:rsid w:val="632916F2"/>
    <w:rsid w:val="632919C3"/>
    <w:rsid w:val="6338770C"/>
    <w:rsid w:val="634265E1"/>
    <w:rsid w:val="634560D1"/>
    <w:rsid w:val="635C3B47"/>
    <w:rsid w:val="636724EC"/>
    <w:rsid w:val="636E387A"/>
    <w:rsid w:val="636E5628"/>
    <w:rsid w:val="63747933"/>
    <w:rsid w:val="637A221F"/>
    <w:rsid w:val="637F7835"/>
    <w:rsid w:val="63846BFA"/>
    <w:rsid w:val="638B442C"/>
    <w:rsid w:val="63911317"/>
    <w:rsid w:val="639114B0"/>
    <w:rsid w:val="63952BB5"/>
    <w:rsid w:val="63972DD1"/>
    <w:rsid w:val="639C3F43"/>
    <w:rsid w:val="63A4729C"/>
    <w:rsid w:val="63A66B70"/>
    <w:rsid w:val="63A92B04"/>
    <w:rsid w:val="63AE011A"/>
    <w:rsid w:val="63B53257"/>
    <w:rsid w:val="63B70D7D"/>
    <w:rsid w:val="63D538F9"/>
    <w:rsid w:val="63E1404C"/>
    <w:rsid w:val="63E458EA"/>
    <w:rsid w:val="63EE6769"/>
    <w:rsid w:val="63F024E1"/>
    <w:rsid w:val="63F200B4"/>
    <w:rsid w:val="63F33EB5"/>
    <w:rsid w:val="63F57AF7"/>
    <w:rsid w:val="64004CB4"/>
    <w:rsid w:val="640104C5"/>
    <w:rsid w:val="64030466"/>
    <w:rsid w:val="640B731B"/>
    <w:rsid w:val="64144421"/>
    <w:rsid w:val="642B52C7"/>
    <w:rsid w:val="642F125B"/>
    <w:rsid w:val="642F4DB7"/>
    <w:rsid w:val="643248BA"/>
    <w:rsid w:val="64373C6C"/>
    <w:rsid w:val="64601415"/>
    <w:rsid w:val="64637041"/>
    <w:rsid w:val="646A2293"/>
    <w:rsid w:val="6473413B"/>
    <w:rsid w:val="647E7AED"/>
    <w:rsid w:val="64833355"/>
    <w:rsid w:val="648A46E4"/>
    <w:rsid w:val="64963088"/>
    <w:rsid w:val="64964E36"/>
    <w:rsid w:val="64990483"/>
    <w:rsid w:val="649B069F"/>
    <w:rsid w:val="649B4E22"/>
    <w:rsid w:val="649C7F73"/>
    <w:rsid w:val="64BC23C3"/>
    <w:rsid w:val="64C25C2B"/>
    <w:rsid w:val="64CF0348"/>
    <w:rsid w:val="64CF659A"/>
    <w:rsid w:val="64D836A1"/>
    <w:rsid w:val="64DB4F3F"/>
    <w:rsid w:val="64ED07CF"/>
    <w:rsid w:val="64F658D5"/>
    <w:rsid w:val="64F8789F"/>
    <w:rsid w:val="65150451"/>
    <w:rsid w:val="65167D25"/>
    <w:rsid w:val="651D7306"/>
    <w:rsid w:val="65200BA4"/>
    <w:rsid w:val="65253497"/>
    <w:rsid w:val="65314B5F"/>
    <w:rsid w:val="653A158F"/>
    <w:rsid w:val="653F727C"/>
    <w:rsid w:val="654044EF"/>
    <w:rsid w:val="654B3E73"/>
    <w:rsid w:val="654D7EE3"/>
    <w:rsid w:val="65556AA0"/>
    <w:rsid w:val="655A4225"/>
    <w:rsid w:val="655C69A2"/>
    <w:rsid w:val="655D5954"/>
    <w:rsid w:val="65644F35"/>
    <w:rsid w:val="65652A5B"/>
    <w:rsid w:val="6566770A"/>
    <w:rsid w:val="656C3965"/>
    <w:rsid w:val="656D7FD4"/>
    <w:rsid w:val="656F7435"/>
    <w:rsid w:val="65711400"/>
    <w:rsid w:val="657333CA"/>
    <w:rsid w:val="6573450E"/>
    <w:rsid w:val="65736F26"/>
    <w:rsid w:val="65764C68"/>
    <w:rsid w:val="65843DE6"/>
    <w:rsid w:val="658904F7"/>
    <w:rsid w:val="658B24C1"/>
    <w:rsid w:val="659012DA"/>
    <w:rsid w:val="65960E66"/>
    <w:rsid w:val="659A6BA8"/>
    <w:rsid w:val="65A417D5"/>
    <w:rsid w:val="65C94D98"/>
    <w:rsid w:val="65CA5B15"/>
    <w:rsid w:val="65D5373C"/>
    <w:rsid w:val="65D57BE0"/>
    <w:rsid w:val="65DD0843"/>
    <w:rsid w:val="65E23A28"/>
    <w:rsid w:val="65E57974"/>
    <w:rsid w:val="65E816C2"/>
    <w:rsid w:val="65F02D51"/>
    <w:rsid w:val="65F362B8"/>
    <w:rsid w:val="65F71905"/>
    <w:rsid w:val="65F75DA9"/>
    <w:rsid w:val="660364FC"/>
    <w:rsid w:val="660E4EA0"/>
    <w:rsid w:val="66242E74"/>
    <w:rsid w:val="66293AB1"/>
    <w:rsid w:val="662B5A52"/>
    <w:rsid w:val="662F5543"/>
    <w:rsid w:val="66377F53"/>
    <w:rsid w:val="663A5C95"/>
    <w:rsid w:val="663D12E2"/>
    <w:rsid w:val="664236BD"/>
    <w:rsid w:val="664B39FF"/>
    <w:rsid w:val="66524D8D"/>
    <w:rsid w:val="66576847"/>
    <w:rsid w:val="665E2E10"/>
    <w:rsid w:val="66614E82"/>
    <w:rsid w:val="66652862"/>
    <w:rsid w:val="66655464"/>
    <w:rsid w:val="66756CCD"/>
    <w:rsid w:val="66770C98"/>
    <w:rsid w:val="66794A10"/>
    <w:rsid w:val="668F4233"/>
    <w:rsid w:val="66974E96"/>
    <w:rsid w:val="66A023C4"/>
    <w:rsid w:val="66A31A8D"/>
    <w:rsid w:val="66A575B3"/>
    <w:rsid w:val="66AA6977"/>
    <w:rsid w:val="66B43C9A"/>
    <w:rsid w:val="66C0263F"/>
    <w:rsid w:val="66D71736"/>
    <w:rsid w:val="66DE0D17"/>
    <w:rsid w:val="66E16111"/>
    <w:rsid w:val="66E77BCB"/>
    <w:rsid w:val="66E92A3D"/>
    <w:rsid w:val="66EC3434"/>
    <w:rsid w:val="66F71606"/>
    <w:rsid w:val="66FA39C2"/>
    <w:rsid w:val="67000722"/>
    <w:rsid w:val="67000C8D"/>
    <w:rsid w:val="670261E2"/>
    <w:rsid w:val="67094BBC"/>
    <w:rsid w:val="67185045"/>
    <w:rsid w:val="6719576B"/>
    <w:rsid w:val="671D183F"/>
    <w:rsid w:val="67292AA1"/>
    <w:rsid w:val="672C1A82"/>
    <w:rsid w:val="672E57FA"/>
    <w:rsid w:val="673E3563"/>
    <w:rsid w:val="67544B35"/>
    <w:rsid w:val="675863D3"/>
    <w:rsid w:val="6764746E"/>
    <w:rsid w:val="676C6322"/>
    <w:rsid w:val="677156E7"/>
    <w:rsid w:val="67871E57"/>
    <w:rsid w:val="6793565D"/>
    <w:rsid w:val="67953B12"/>
    <w:rsid w:val="67A66A46"/>
    <w:rsid w:val="67AE4F45"/>
    <w:rsid w:val="67B0678E"/>
    <w:rsid w:val="67B57CC9"/>
    <w:rsid w:val="67B81568"/>
    <w:rsid w:val="67C25F42"/>
    <w:rsid w:val="67C43A69"/>
    <w:rsid w:val="67F26828"/>
    <w:rsid w:val="67F73E3E"/>
    <w:rsid w:val="67FF0F45"/>
    <w:rsid w:val="68024591"/>
    <w:rsid w:val="68027BB9"/>
    <w:rsid w:val="68064081"/>
    <w:rsid w:val="68103152"/>
    <w:rsid w:val="681B7D03"/>
    <w:rsid w:val="68281F34"/>
    <w:rsid w:val="68295FC1"/>
    <w:rsid w:val="68315FB2"/>
    <w:rsid w:val="68356714"/>
    <w:rsid w:val="683D32A9"/>
    <w:rsid w:val="683E1A6D"/>
    <w:rsid w:val="68440261"/>
    <w:rsid w:val="684B23DC"/>
    <w:rsid w:val="68534DEC"/>
    <w:rsid w:val="68623834"/>
    <w:rsid w:val="686F7E78"/>
    <w:rsid w:val="68725BBA"/>
    <w:rsid w:val="687A681D"/>
    <w:rsid w:val="687C4343"/>
    <w:rsid w:val="68815DFE"/>
    <w:rsid w:val="6884144A"/>
    <w:rsid w:val="688431F8"/>
    <w:rsid w:val="68866F70"/>
    <w:rsid w:val="68882CE8"/>
    <w:rsid w:val="688F051A"/>
    <w:rsid w:val="689478DF"/>
    <w:rsid w:val="68975621"/>
    <w:rsid w:val="689A0B09"/>
    <w:rsid w:val="689C2C37"/>
    <w:rsid w:val="68A65864"/>
    <w:rsid w:val="68A815DC"/>
    <w:rsid w:val="68A97A41"/>
    <w:rsid w:val="68AA0EB0"/>
    <w:rsid w:val="68B24209"/>
    <w:rsid w:val="68B33987"/>
    <w:rsid w:val="68CC52CB"/>
    <w:rsid w:val="68D75A1D"/>
    <w:rsid w:val="68DD6A99"/>
    <w:rsid w:val="68E43A3B"/>
    <w:rsid w:val="68E672F9"/>
    <w:rsid w:val="68EB0BB9"/>
    <w:rsid w:val="68F4037D"/>
    <w:rsid w:val="68F95994"/>
    <w:rsid w:val="69020CEC"/>
    <w:rsid w:val="69126A56"/>
    <w:rsid w:val="691C1682"/>
    <w:rsid w:val="69314465"/>
    <w:rsid w:val="694110E9"/>
    <w:rsid w:val="69431305"/>
    <w:rsid w:val="695D5489"/>
    <w:rsid w:val="6962178B"/>
    <w:rsid w:val="69636720"/>
    <w:rsid w:val="696848C8"/>
    <w:rsid w:val="696A0640"/>
    <w:rsid w:val="696A4AE4"/>
    <w:rsid w:val="696F20FA"/>
    <w:rsid w:val="69712326"/>
    <w:rsid w:val="69715E72"/>
    <w:rsid w:val="69756114"/>
    <w:rsid w:val="697F233D"/>
    <w:rsid w:val="69823BDB"/>
    <w:rsid w:val="698C2CAC"/>
    <w:rsid w:val="698C6808"/>
    <w:rsid w:val="698E2580"/>
    <w:rsid w:val="698F00A6"/>
    <w:rsid w:val="699F653B"/>
    <w:rsid w:val="69A00505"/>
    <w:rsid w:val="69A04061"/>
    <w:rsid w:val="69A05DD2"/>
    <w:rsid w:val="69A27DD9"/>
    <w:rsid w:val="69AE2C22"/>
    <w:rsid w:val="69BB0E9B"/>
    <w:rsid w:val="69BC28BE"/>
    <w:rsid w:val="69BE2739"/>
    <w:rsid w:val="69C064B2"/>
    <w:rsid w:val="69C46CC3"/>
    <w:rsid w:val="69CC12FA"/>
    <w:rsid w:val="69D33B54"/>
    <w:rsid w:val="69D35B7A"/>
    <w:rsid w:val="69D65CD5"/>
    <w:rsid w:val="69E71C90"/>
    <w:rsid w:val="69EA352F"/>
    <w:rsid w:val="69EC374B"/>
    <w:rsid w:val="69EC54F9"/>
    <w:rsid w:val="69EC72A7"/>
    <w:rsid w:val="69F50851"/>
    <w:rsid w:val="69FA7C16"/>
    <w:rsid w:val="69FF347E"/>
    <w:rsid w:val="6A001D16"/>
    <w:rsid w:val="6A042842"/>
    <w:rsid w:val="6A0E5FE5"/>
    <w:rsid w:val="6A107439"/>
    <w:rsid w:val="6A164324"/>
    <w:rsid w:val="6A1F745E"/>
    <w:rsid w:val="6A1F767C"/>
    <w:rsid w:val="6A2353BE"/>
    <w:rsid w:val="6A3142C9"/>
    <w:rsid w:val="6A3A6264"/>
    <w:rsid w:val="6A3D3FA6"/>
    <w:rsid w:val="6A3D5D54"/>
    <w:rsid w:val="6A402C68"/>
    <w:rsid w:val="6A484E25"/>
    <w:rsid w:val="6A4964A7"/>
    <w:rsid w:val="6A4A2C37"/>
    <w:rsid w:val="6A4C7071"/>
    <w:rsid w:val="6A4E3ABD"/>
    <w:rsid w:val="6A505A87"/>
    <w:rsid w:val="6A527A52"/>
    <w:rsid w:val="6A5C442C"/>
    <w:rsid w:val="6A611A43"/>
    <w:rsid w:val="6A68641C"/>
    <w:rsid w:val="6A731776"/>
    <w:rsid w:val="6A823C23"/>
    <w:rsid w:val="6A86594D"/>
    <w:rsid w:val="6A927E4E"/>
    <w:rsid w:val="6A935267"/>
    <w:rsid w:val="6A971908"/>
    <w:rsid w:val="6A9811DC"/>
    <w:rsid w:val="6A9D7623"/>
    <w:rsid w:val="6AAA163C"/>
    <w:rsid w:val="6AC50223"/>
    <w:rsid w:val="6AD466B8"/>
    <w:rsid w:val="6AE14931"/>
    <w:rsid w:val="6AE36EB5"/>
    <w:rsid w:val="6AEB57B0"/>
    <w:rsid w:val="6AF641F8"/>
    <w:rsid w:val="6B047C60"/>
    <w:rsid w:val="6B106FC5"/>
    <w:rsid w:val="6B1C0AB8"/>
    <w:rsid w:val="6B225DD0"/>
    <w:rsid w:val="6B2313EE"/>
    <w:rsid w:val="6B2667E8"/>
    <w:rsid w:val="6B3929BF"/>
    <w:rsid w:val="6B3C600C"/>
    <w:rsid w:val="6B3D24B0"/>
    <w:rsid w:val="6B3E3B32"/>
    <w:rsid w:val="6B405AFC"/>
    <w:rsid w:val="6B427AC6"/>
    <w:rsid w:val="6B47278C"/>
    <w:rsid w:val="6B4F5D3F"/>
    <w:rsid w:val="6B5415A7"/>
    <w:rsid w:val="6B703894"/>
    <w:rsid w:val="6B753BA5"/>
    <w:rsid w:val="6B7632CC"/>
    <w:rsid w:val="6B785296"/>
    <w:rsid w:val="6B792DBC"/>
    <w:rsid w:val="6B7E1D81"/>
    <w:rsid w:val="6B8005EE"/>
    <w:rsid w:val="6B854564"/>
    <w:rsid w:val="6B8579B3"/>
    <w:rsid w:val="6B892397"/>
    <w:rsid w:val="6BC56001"/>
    <w:rsid w:val="6BD85D34"/>
    <w:rsid w:val="6BE24E05"/>
    <w:rsid w:val="6BE75F78"/>
    <w:rsid w:val="6BEB1F0C"/>
    <w:rsid w:val="6BEB4E22"/>
    <w:rsid w:val="6BFB26B9"/>
    <w:rsid w:val="6BFD1C3F"/>
    <w:rsid w:val="6BFF5FF9"/>
    <w:rsid w:val="6C044D7B"/>
    <w:rsid w:val="6C094140"/>
    <w:rsid w:val="6C133210"/>
    <w:rsid w:val="6C134FBF"/>
    <w:rsid w:val="6C2A3638"/>
    <w:rsid w:val="6C2C6080"/>
    <w:rsid w:val="6C591074"/>
    <w:rsid w:val="6C5D448C"/>
    <w:rsid w:val="6C5E0930"/>
    <w:rsid w:val="6C601CD3"/>
    <w:rsid w:val="6C733CAF"/>
    <w:rsid w:val="6C7F08A6"/>
    <w:rsid w:val="6C7F2654"/>
    <w:rsid w:val="6CA0324F"/>
    <w:rsid w:val="6CB30550"/>
    <w:rsid w:val="6CB70040"/>
    <w:rsid w:val="6CBF5146"/>
    <w:rsid w:val="6CC10EBE"/>
    <w:rsid w:val="6CC22541"/>
    <w:rsid w:val="6CCE0EE6"/>
    <w:rsid w:val="6CDE126B"/>
    <w:rsid w:val="6CDE737B"/>
    <w:rsid w:val="6CE60925"/>
    <w:rsid w:val="6CE801F9"/>
    <w:rsid w:val="6CEA21C3"/>
    <w:rsid w:val="6CFD3965"/>
    <w:rsid w:val="6D01750D"/>
    <w:rsid w:val="6D033285"/>
    <w:rsid w:val="6D0B213A"/>
    <w:rsid w:val="6D140FEE"/>
    <w:rsid w:val="6D156B14"/>
    <w:rsid w:val="6D162E92"/>
    <w:rsid w:val="6D176D30"/>
    <w:rsid w:val="6D192AA9"/>
    <w:rsid w:val="6D1C4347"/>
    <w:rsid w:val="6D284A9A"/>
    <w:rsid w:val="6D286848"/>
    <w:rsid w:val="6D301BA0"/>
    <w:rsid w:val="6D3056A3"/>
    <w:rsid w:val="6D321474"/>
    <w:rsid w:val="6D3C0545"/>
    <w:rsid w:val="6D417909"/>
    <w:rsid w:val="6D4F0278"/>
    <w:rsid w:val="6D5F1174"/>
    <w:rsid w:val="6D633D24"/>
    <w:rsid w:val="6D7221B9"/>
    <w:rsid w:val="6D800432"/>
    <w:rsid w:val="6D895660"/>
    <w:rsid w:val="6D8F3676"/>
    <w:rsid w:val="6D9263B7"/>
    <w:rsid w:val="6D934609"/>
    <w:rsid w:val="6D943EDD"/>
    <w:rsid w:val="6D981C1F"/>
    <w:rsid w:val="6D9A3E45"/>
    <w:rsid w:val="6D9F0F5B"/>
    <w:rsid w:val="6DA005C6"/>
    <w:rsid w:val="6DA46816"/>
    <w:rsid w:val="6DA87988"/>
    <w:rsid w:val="6DAB31AB"/>
    <w:rsid w:val="6DBA365C"/>
    <w:rsid w:val="6DBB3B60"/>
    <w:rsid w:val="6DC02F24"/>
    <w:rsid w:val="6DC522E8"/>
    <w:rsid w:val="6DD24A05"/>
    <w:rsid w:val="6DD93FE6"/>
    <w:rsid w:val="6DDE33AA"/>
    <w:rsid w:val="6DE311EB"/>
    <w:rsid w:val="6DE36C13"/>
    <w:rsid w:val="6DF74FCA"/>
    <w:rsid w:val="6E0472B5"/>
    <w:rsid w:val="6E0F17B6"/>
    <w:rsid w:val="6E166FE8"/>
    <w:rsid w:val="6E1B63AC"/>
    <w:rsid w:val="6E1D2124"/>
    <w:rsid w:val="6E296D1B"/>
    <w:rsid w:val="6E2C2368"/>
    <w:rsid w:val="6E42424E"/>
    <w:rsid w:val="6E4753F3"/>
    <w:rsid w:val="6E5518BE"/>
    <w:rsid w:val="6E6B7334"/>
    <w:rsid w:val="6E6C09B6"/>
    <w:rsid w:val="6E7361E8"/>
    <w:rsid w:val="6E7F06E9"/>
    <w:rsid w:val="6E891568"/>
    <w:rsid w:val="6E91041D"/>
    <w:rsid w:val="6E916733"/>
    <w:rsid w:val="6E9D5013"/>
    <w:rsid w:val="6EA168B2"/>
    <w:rsid w:val="6EAB7730"/>
    <w:rsid w:val="6EAC101E"/>
    <w:rsid w:val="6EB105AA"/>
    <w:rsid w:val="6EB3022A"/>
    <w:rsid w:val="6EB83BFB"/>
    <w:rsid w:val="6EC30F1E"/>
    <w:rsid w:val="6EC72090"/>
    <w:rsid w:val="6EC9433B"/>
    <w:rsid w:val="6ED50C51"/>
    <w:rsid w:val="6ED547AD"/>
    <w:rsid w:val="6EDC3D8E"/>
    <w:rsid w:val="6EE64C0C"/>
    <w:rsid w:val="6EEB23D9"/>
    <w:rsid w:val="6EEC101C"/>
    <w:rsid w:val="6EF54E4F"/>
    <w:rsid w:val="6EFC1D3A"/>
    <w:rsid w:val="6F03131A"/>
    <w:rsid w:val="6F084B83"/>
    <w:rsid w:val="6F1E43A6"/>
    <w:rsid w:val="6F213E96"/>
    <w:rsid w:val="6F231EE1"/>
    <w:rsid w:val="6F2F65B3"/>
    <w:rsid w:val="6F370FC4"/>
    <w:rsid w:val="6F37208F"/>
    <w:rsid w:val="6F415205"/>
    <w:rsid w:val="6F487EA1"/>
    <w:rsid w:val="6F4F7F03"/>
    <w:rsid w:val="6F5F0E86"/>
    <w:rsid w:val="6F6A3147"/>
    <w:rsid w:val="6F6A75EB"/>
    <w:rsid w:val="6F6D49E6"/>
    <w:rsid w:val="6F795A80"/>
    <w:rsid w:val="6F8166E3"/>
    <w:rsid w:val="6F834209"/>
    <w:rsid w:val="6F936635"/>
    <w:rsid w:val="6F96218E"/>
    <w:rsid w:val="6FA11970"/>
    <w:rsid w:val="6FA512FD"/>
    <w:rsid w:val="6FA526B5"/>
    <w:rsid w:val="6FAF14A2"/>
    <w:rsid w:val="6FB865A9"/>
    <w:rsid w:val="6FC0545D"/>
    <w:rsid w:val="6FCA1E38"/>
    <w:rsid w:val="6FD131C7"/>
    <w:rsid w:val="6FD35191"/>
    <w:rsid w:val="6FD809F9"/>
    <w:rsid w:val="6FDB2297"/>
    <w:rsid w:val="6FDC7B0D"/>
    <w:rsid w:val="6FEA072C"/>
    <w:rsid w:val="6FEC31DF"/>
    <w:rsid w:val="6FFB46E7"/>
    <w:rsid w:val="6FFD045F"/>
    <w:rsid w:val="700751E2"/>
    <w:rsid w:val="700C2451"/>
    <w:rsid w:val="700F3CEF"/>
    <w:rsid w:val="701F03D6"/>
    <w:rsid w:val="70281551"/>
    <w:rsid w:val="70291255"/>
    <w:rsid w:val="702E3539"/>
    <w:rsid w:val="702F613F"/>
    <w:rsid w:val="703E6382"/>
    <w:rsid w:val="70422898"/>
    <w:rsid w:val="70447E3C"/>
    <w:rsid w:val="70455963"/>
    <w:rsid w:val="70495453"/>
    <w:rsid w:val="704B11CB"/>
    <w:rsid w:val="704C651B"/>
    <w:rsid w:val="704E2384"/>
    <w:rsid w:val="705067E1"/>
    <w:rsid w:val="70585696"/>
    <w:rsid w:val="705F49B2"/>
    <w:rsid w:val="70645DE9"/>
    <w:rsid w:val="70730722"/>
    <w:rsid w:val="70840239"/>
    <w:rsid w:val="708741CD"/>
    <w:rsid w:val="708E2E66"/>
    <w:rsid w:val="708E757A"/>
    <w:rsid w:val="70910F61"/>
    <w:rsid w:val="7095177A"/>
    <w:rsid w:val="70952446"/>
    <w:rsid w:val="709A5CAE"/>
    <w:rsid w:val="70A12B67"/>
    <w:rsid w:val="70A73F27"/>
    <w:rsid w:val="70B2124A"/>
    <w:rsid w:val="70B52AE8"/>
    <w:rsid w:val="70BC3E77"/>
    <w:rsid w:val="70C20593"/>
    <w:rsid w:val="70DA254F"/>
    <w:rsid w:val="70DC1E23"/>
    <w:rsid w:val="70DF36C1"/>
    <w:rsid w:val="70E231B1"/>
    <w:rsid w:val="70F058CE"/>
    <w:rsid w:val="70F62355"/>
    <w:rsid w:val="70F71913"/>
    <w:rsid w:val="710B44B6"/>
    <w:rsid w:val="710F6A7D"/>
    <w:rsid w:val="71110254"/>
    <w:rsid w:val="71123A97"/>
    <w:rsid w:val="71161F56"/>
    <w:rsid w:val="711B74C4"/>
    <w:rsid w:val="71267542"/>
    <w:rsid w:val="7130216F"/>
    <w:rsid w:val="713A4D9B"/>
    <w:rsid w:val="713D4E81"/>
    <w:rsid w:val="71461992"/>
    <w:rsid w:val="71526589"/>
    <w:rsid w:val="715F2A54"/>
    <w:rsid w:val="715F4802"/>
    <w:rsid w:val="716342F2"/>
    <w:rsid w:val="717007BD"/>
    <w:rsid w:val="71744751"/>
    <w:rsid w:val="71777D9E"/>
    <w:rsid w:val="717C3606"/>
    <w:rsid w:val="71801AB8"/>
    <w:rsid w:val="71804EA4"/>
    <w:rsid w:val="71816E6E"/>
    <w:rsid w:val="7185070D"/>
    <w:rsid w:val="71863FF9"/>
    <w:rsid w:val="71864485"/>
    <w:rsid w:val="719548BD"/>
    <w:rsid w:val="71A1274C"/>
    <w:rsid w:val="71A13C85"/>
    <w:rsid w:val="71A843FB"/>
    <w:rsid w:val="71AF5789"/>
    <w:rsid w:val="71B11502"/>
    <w:rsid w:val="71B66A6E"/>
    <w:rsid w:val="71B763EC"/>
    <w:rsid w:val="71C04F18"/>
    <w:rsid w:val="71C34D91"/>
    <w:rsid w:val="71C64881"/>
    <w:rsid w:val="71CA4371"/>
    <w:rsid w:val="71D609E2"/>
    <w:rsid w:val="71D60F68"/>
    <w:rsid w:val="71DB657E"/>
    <w:rsid w:val="71EB06FF"/>
    <w:rsid w:val="71EC253A"/>
    <w:rsid w:val="71EF202A"/>
    <w:rsid w:val="71F31B1A"/>
    <w:rsid w:val="71F413EE"/>
    <w:rsid w:val="71F96A05"/>
    <w:rsid w:val="71FB452B"/>
    <w:rsid w:val="72021D5D"/>
    <w:rsid w:val="7205184D"/>
    <w:rsid w:val="720C2BDC"/>
    <w:rsid w:val="721101F2"/>
    <w:rsid w:val="721970A7"/>
    <w:rsid w:val="72223B22"/>
    <w:rsid w:val="72253C9E"/>
    <w:rsid w:val="72395053"/>
    <w:rsid w:val="723D0AFC"/>
    <w:rsid w:val="723D2D95"/>
    <w:rsid w:val="723F6B0D"/>
    <w:rsid w:val="725E2D0C"/>
    <w:rsid w:val="72630D2E"/>
    <w:rsid w:val="72677E12"/>
    <w:rsid w:val="726A345E"/>
    <w:rsid w:val="7271123C"/>
    <w:rsid w:val="72730565"/>
    <w:rsid w:val="727B22EE"/>
    <w:rsid w:val="727F515C"/>
    <w:rsid w:val="728C5ACB"/>
    <w:rsid w:val="729A0448"/>
    <w:rsid w:val="72AA7CFF"/>
    <w:rsid w:val="72AE7B8D"/>
    <w:rsid w:val="72C214EC"/>
    <w:rsid w:val="72C47013"/>
    <w:rsid w:val="72CB65F3"/>
    <w:rsid w:val="72CC7C82"/>
    <w:rsid w:val="72E2292C"/>
    <w:rsid w:val="72E3698D"/>
    <w:rsid w:val="72EC6569"/>
    <w:rsid w:val="72EF7E69"/>
    <w:rsid w:val="730218E9"/>
    <w:rsid w:val="73037DFF"/>
    <w:rsid w:val="73076EFF"/>
    <w:rsid w:val="730833A3"/>
    <w:rsid w:val="730F731E"/>
    <w:rsid w:val="7318110C"/>
    <w:rsid w:val="73196B42"/>
    <w:rsid w:val="731C6E4F"/>
    <w:rsid w:val="732E26DE"/>
    <w:rsid w:val="73306456"/>
    <w:rsid w:val="73337CF4"/>
    <w:rsid w:val="733E6DC5"/>
    <w:rsid w:val="733F0D8F"/>
    <w:rsid w:val="73430839"/>
    <w:rsid w:val="73502E3D"/>
    <w:rsid w:val="73504D4A"/>
    <w:rsid w:val="73506AF8"/>
    <w:rsid w:val="735A7977"/>
    <w:rsid w:val="735C36EF"/>
    <w:rsid w:val="73610D05"/>
    <w:rsid w:val="736600CA"/>
    <w:rsid w:val="736E6F7E"/>
    <w:rsid w:val="737A3B75"/>
    <w:rsid w:val="73B06178"/>
    <w:rsid w:val="73D2750D"/>
    <w:rsid w:val="73D56FFD"/>
    <w:rsid w:val="73FB4CB6"/>
    <w:rsid w:val="73FC458A"/>
    <w:rsid w:val="73FD477F"/>
    <w:rsid w:val="73FE47A6"/>
    <w:rsid w:val="740477E4"/>
    <w:rsid w:val="740C6EC3"/>
    <w:rsid w:val="742E34AA"/>
    <w:rsid w:val="74303828"/>
    <w:rsid w:val="74341F76"/>
    <w:rsid w:val="7434641A"/>
    <w:rsid w:val="743A3291"/>
    <w:rsid w:val="743B50B2"/>
    <w:rsid w:val="744228E5"/>
    <w:rsid w:val="744C3764"/>
    <w:rsid w:val="74566390"/>
    <w:rsid w:val="74687E72"/>
    <w:rsid w:val="74806F69"/>
    <w:rsid w:val="74893BD9"/>
    <w:rsid w:val="748E2FD4"/>
    <w:rsid w:val="748F3650"/>
    <w:rsid w:val="74933140"/>
    <w:rsid w:val="74956EB9"/>
    <w:rsid w:val="7499627D"/>
    <w:rsid w:val="749D1CA1"/>
    <w:rsid w:val="749D3FBF"/>
    <w:rsid w:val="74A42250"/>
    <w:rsid w:val="74A7099A"/>
    <w:rsid w:val="74A82DB5"/>
    <w:rsid w:val="74AD7A8A"/>
    <w:rsid w:val="74B65081"/>
    <w:rsid w:val="74B83187"/>
    <w:rsid w:val="74BC04D7"/>
    <w:rsid w:val="74CA6436"/>
    <w:rsid w:val="74D3178F"/>
    <w:rsid w:val="74D468E5"/>
    <w:rsid w:val="74D97E42"/>
    <w:rsid w:val="74DA2B1D"/>
    <w:rsid w:val="74DA48CB"/>
    <w:rsid w:val="74E03EAC"/>
    <w:rsid w:val="74E25E76"/>
    <w:rsid w:val="74E4401F"/>
    <w:rsid w:val="74F05224"/>
    <w:rsid w:val="74F160B9"/>
    <w:rsid w:val="74F57957"/>
    <w:rsid w:val="74FD4A5E"/>
    <w:rsid w:val="750162FC"/>
    <w:rsid w:val="75063912"/>
    <w:rsid w:val="7507768A"/>
    <w:rsid w:val="750C4CA1"/>
    <w:rsid w:val="75113DA2"/>
    <w:rsid w:val="7516167C"/>
    <w:rsid w:val="751B4EE4"/>
    <w:rsid w:val="752B1BA8"/>
    <w:rsid w:val="752B5127"/>
    <w:rsid w:val="7533222E"/>
    <w:rsid w:val="75483F2B"/>
    <w:rsid w:val="755152D3"/>
    <w:rsid w:val="75524DAA"/>
    <w:rsid w:val="7561323F"/>
    <w:rsid w:val="75776FEE"/>
    <w:rsid w:val="757D363C"/>
    <w:rsid w:val="75866801"/>
    <w:rsid w:val="75892893"/>
    <w:rsid w:val="758C33E6"/>
    <w:rsid w:val="758E3908"/>
    <w:rsid w:val="758E623F"/>
    <w:rsid w:val="7592164A"/>
    <w:rsid w:val="75932CCC"/>
    <w:rsid w:val="75A4312B"/>
    <w:rsid w:val="75B557CB"/>
    <w:rsid w:val="75BC425E"/>
    <w:rsid w:val="75BF1D13"/>
    <w:rsid w:val="75BF7F65"/>
    <w:rsid w:val="75C04FAA"/>
    <w:rsid w:val="75C94940"/>
    <w:rsid w:val="75CA2B92"/>
    <w:rsid w:val="75CB690A"/>
    <w:rsid w:val="75E17EDC"/>
    <w:rsid w:val="75EF084A"/>
    <w:rsid w:val="75EF43A6"/>
    <w:rsid w:val="75F75951"/>
    <w:rsid w:val="7604134D"/>
    <w:rsid w:val="7608190C"/>
    <w:rsid w:val="760C31AA"/>
    <w:rsid w:val="7614205F"/>
    <w:rsid w:val="76147E47"/>
    <w:rsid w:val="76164029"/>
    <w:rsid w:val="761958C7"/>
    <w:rsid w:val="76373F9F"/>
    <w:rsid w:val="763A030F"/>
    <w:rsid w:val="76402E54"/>
    <w:rsid w:val="7641097A"/>
    <w:rsid w:val="764C138E"/>
    <w:rsid w:val="764C17F9"/>
    <w:rsid w:val="76672C65"/>
    <w:rsid w:val="76674745"/>
    <w:rsid w:val="766A7A1C"/>
    <w:rsid w:val="767E572A"/>
    <w:rsid w:val="76875D04"/>
    <w:rsid w:val="768A0573"/>
    <w:rsid w:val="76951443"/>
    <w:rsid w:val="769C571A"/>
    <w:rsid w:val="769D02A6"/>
    <w:rsid w:val="769D3E02"/>
    <w:rsid w:val="76A909EC"/>
    <w:rsid w:val="76AA5525"/>
    <w:rsid w:val="76AE4262"/>
    <w:rsid w:val="76AF1D88"/>
    <w:rsid w:val="76B13D52"/>
    <w:rsid w:val="76B26CEA"/>
    <w:rsid w:val="76B37ACA"/>
    <w:rsid w:val="76B4739E"/>
    <w:rsid w:val="76B8507A"/>
    <w:rsid w:val="76BB2839"/>
    <w:rsid w:val="76BB697E"/>
    <w:rsid w:val="76C021E7"/>
    <w:rsid w:val="76C03F95"/>
    <w:rsid w:val="76C07AF1"/>
    <w:rsid w:val="76C21ABB"/>
    <w:rsid w:val="76C70E7F"/>
    <w:rsid w:val="76C7633F"/>
    <w:rsid w:val="76C9109B"/>
    <w:rsid w:val="76CA4E14"/>
    <w:rsid w:val="76D4359C"/>
    <w:rsid w:val="76DF08BF"/>
    <w:rsid w:val="76E11813"/>
    <w:rsid w:val="76EB7264"/>
    <w:rsid w:val="76EC08E6"/>
    <w:rsid w:val="76FA1255"/>
    <w:rsid w:val="77043E82"/>
    <w:rsid w:val="771542E1"/>
    <w:rsid w:val="772636FE"/>
    <w:rsid w:val="77316C41"/>
    <w:rsid w:val="77324E93"/>
    <w:rsid w:val="7735228D"/>
    <w:rsid w:val="77383B2B"/>
    <w:rsid w:val="77494CCC"/>
    <w:rsid w:val="774B1AB0"/>
    <w:rsid w:val="775841CD"/>
    <w:rsid w:val="775A7F45"/>
    <w:rsid w:val="77644920"/>
    <w:rsid w:val="77692388"/>
    <w:rsid w:val="776B5CAF"/>
    <w:rsid w:val="776C1A27"/>
    <w:rsid w:val="77701517"/>
    <w:rsid w:val="77737259"/>
    <w:rsid w:val="777B7DFA"/>
    <w:rsid w:val="77846D70"/>
    <w:rsid w:val="779571D0"/>
    <w:rsid w:val="779A47E6"/>
    <w:rsid w:val="779D6084"/>
    <w:rsid w:val="77A25449"/>
    <w:rsid w:val="77A345B3"/>
    <w:rsid w:val="77A8615F"/>
    <w:rsid w:val="77A92C7B"/>
    <w:rsid w:val="77B77146"/>
    <w:rsid w:val="77BF424C"/>
    <w:rsid w:val="77C35AEB"/>
    <w:rsid w:val="77CB499F"/>
    <w:rsid w:val="77DF044B"/>
    <w:rsid w:val="77E115B3"/>
    <w:rsid w:val="77E12415"/>
    <w:rsid w:val="77E47B80"/>
    <w:rsid w:val="77EB3293"/>
    <w:rsid w:val="77EF4B32"/>
    <w:rsid w:val="77F211BF"/>
    <w:rsid w:val="78006A04"/>
    <w:rsid w:val="78006D3F"/>
    <w:rsid w:val="78047EB1"/>
    <w:rsid w:val="780A196C"/>
    <w:rsid w:val="780D6D66"/>
    <w:rsid w:val="78125360"/>
    <w:rsid w:val="78153E6C"/>
    <w:rsid w:val="781F6A99"/>
    <w:rsid w:val="78320EC2"/>
    <w:rsid w:val="783836FB"/>
    <w:rsid w:val="78393FFF"/>
    <w:rsid w:val="784309DA"/>
    <w:rsid w:val="785250C1"/>
    <w:rsid w:val="7855070D"/>
    <w:rsid w:val="78591FAB"/>
    <w:rsid w:val="786077DD"/>
    <w:rsid w:val="78615304"/>
    <w:rsid w:val="78694A98"/>
    <w:rsid w:val="786B0DBF"/>
    <w:rsid w:val="787212BF"/>
    <w:rsid w:val="788B6EB7"/>
    <w:rsid w:val="78931961"/>
    <w:rsid w:val="78932828"/>
    <w:rsid w:val="78941235"/>
    <w:rsid w:val="78A31478"/>
    <w:rsid w:val="78AF300A"/>
    <w:rsid w:val="78B87E3D"/>
    <w:rsid w:val="78BD078C"/>
    <w:rsid w:val="78C0202A"/>
    <w:rsid w:val="78C55892"/>
    <w:rsid w:val="78C728B3"/>
    <w:rsid w:val="78CD429D"/>
    <w:rsid w:val="78D15FE5"/>
    <w:rsid w:val="78D45AD6"/>
    <w:rsid w:val="78D6184E"/>
    <w:rsid w:val="78D930EC"/>
    <w:rsid w:val="78E24696"/>
    <w:rsid w:val="78EF0B61"/>
    <w:rsid w:val="78F85C68"/>
    <w:rsid w:val="791505C8"/>
    <w:rsid w:val="791D56CF"/>
    <w:rsid w:val="792744AC"/>
    <w:rsid w:val="792B14BB"/>
    <w:rsid w:val="792E3438"/>
    <w:rsid w:val="79352A18"/>
    <w:rsid w:val="79386064"/>
    <w:rsid w:val="79440EAD"/>
    <w:rsid w:val="794C5FB4"/>
    <w:rsid w:val="794E7636"/>
    <w:rsid w:val="795135CA"/>
    <w:rsid w:val="795D3D1D"/>
    <w:rsid w:val="79627585"/>
    <w:rsid w:val="797402DB"/>
    <w:rsid w:val="79772D2F"/>
    <w:rsid w:val="797D616D"/>
    <w:rsid w:val="797F0137"/>
    <w:rsid w:val="797F3C93"/>
    <w:rsid w:val="79822FDC"/>
    <w:rsid w:val="79856DD0"/>
    <w:rsid w:val="79863274"/>
    <w:rsid w:val="798B2638"/>
    <w:rsid w:val="79951709"/>
    <w:rsid w:val="79975481"/>
    <w:rsid w:val="799A287B"/>
    <w:rsid w:val="79A90D10"/>
    <w:rsid w:val="79BD47BC"/>
    <w:rsid w:val="79BF0534"/>
    <w:rsid w:val="79C43D9C"/>
    <w:rsid w:val="79C63670"/>
    <w:rsid w:val="79D02741"/>
    <w:rsid w:val="79D57D57"/>
    <w:rsid w:val="79D77E23"/>
    <w:rsid w:val="79E166FC"/>
    <w:rsid w:val="79E32474"/>
    <w:rsid w:val="79E6592B"/>
    <w:rsid w:val="79E93803"/>
    <w:rsid w:val="79EB1329"/>
    <w:rsid w:val="79F71A7C"/>
    <w:rsid w:val="79F77CCE"/>
    <w:rsid w:val="79FF4DD4"/>
    <w:rsid w:val="7A0B5527"/>
    <w:rsid w:val="7A102B3D"/>
    <w:rsid w:val="7A150154"/>
    <w:rsid w:val="7A1E59ED"/>
    <w:rsid w:val="7A230AC3"/>
    <w:rsid w:val="7A28638C"/>
    <w:rsid w:val="7A2F41E1"/>
    <w:rsid w:val="7A3C3932"/>
    <w:rsid w:val="7A4632CF"/>
    <w:rsid w:val="7A4A63C2"/>
    <w:rsid w:val="7A505630"/>
    <w:rsid w:val="7A574C10"/>
    <w:rsid w:val="7A5A2966"/>
    <w:rsid w:val="7A5E5F9F"/>
    <w:rsid w:val="7A601D17"/>
    <w:rsid w:val="7A61783D"/>
    <w:rsid w:val="7A6335B5"/>
    <w:rsid w:val="7A6A4943"/>
    <w:rsid w:val="7A6C06BC"/>
    <w:rsid w:val="7A6D7A0B"/>
    <w:rsid w:val="7A811367"/>
    <w:rsid w:val="7A884DCA"/>
    <w:rsid w:val="7A8B6668"/>
    <w:rsid w:val="7A8F7F06"/>
    <w:rsid w:val="7A903C7E"/>
    <w:rsid w:val="7A9A5509"/>
    <w:rsid w:val="7AB12572"/>
    <w:rsid w:val="7AB14320"/>
    <w:rsid w:val="7AC04563"/>
    <w:rsid w:val="7AC202DC"/>
    <w:rsid w:val="7ACF0C4A"/>
    <w:rsid w:val="7AD26045"/>
    <w:rsid w:val="7AD324E9"/>
    <w:rsid w:val="7AD41DBD"/>
    <w:rsid w:val="7ADD3367"/>
    <w:rsid w:val="7AE2272C"/>
    <w:rsid w:val="7AEA338E"/>
    <w:rsid w:val="7AF24EBB"/>
    <w:rsid w:val="7AF661D7"/>
    <w:rsid w:val="7AFB1A3F"/>
    <w:rsid w:val="7B083DED"/>
    <w:rsid w:val="7B0A3A31"/>
    <w:rsid w:val="7B167C2B"/>
    <w:rsid w:val="7B1D3764"/>
    <w:rsid w:val="7B2745E3"/>
    <w:rsid w:val="7B392C1B"/>
    <w:rsid w:val="7B445194"/>
    <w:rsid w:val="7B452CBB"/>
    <w:rsid w:val="7B4927AB"/>
    <w:rsid w:val="7B4A207F"/>
    <w:rsid w:val="7B4F1153"/>
    <w:rsid w:val="7B503B39"/>
    <w:rsid w:val="7B560A24"/>
    <w:rsid w:val="7B5829EE"/>
    <w:rsid w:val="7B6018A2"/>
    <w:rsid w:val="7B615D46"/>
    <w:rsid w:val="7B6770D5"/>
    <w:rsid w:val="7B683207"/>
    <w:rsid w:val="7B6A44CF"/>
    <w:rsid w:val="7B754E49"/>
    <w:rsid w:val="7B795D9F"/>
    <w:rsid w:val="7B7A6E08"/>
    <w:rsid w:val="7B7D06A6"/>
    <w:rsid w:val="7B8B2DC3"/>
    <w:rsid w:val="7B8D68BF"/>
    <w:rsid w:val="7B931C78"/>
    <w:rsid w:val="7B974D78"/>
    <w:rsid w:val="7B98103C"/>
    <w:rsid w:val="7B9D2AF7"/>
    <w:rsid w:val="7BA07EF1"/>
    <w:rsid w:val="7BA45C33"/>
    <w:rsid w:val="7BB51BEE"/>
    <w:rsid w:val="7BB557D8"/>
    <w:rsid w:val="7BBC14BA"/>
    <w:rsid w:val="7BC260B9"/>
    <w:rsid w:val="7BC77B74"/>
    <w:rsid w:val="7BCF3EE6"/>
    <w:rsid w:val="7BD137C8"/>
    <w:rsid w:val="7BD1454E"/>
    <w:rsid w:val="7BE6624C"/>
    <w:rsid w:val="7BE73D72"/>
    <w:rsid w:val="7BF73FB5"/>
    <w:rsid w:val="7BFD5343"/>
    <w:rsid w:val="7C021EEE"/>
    <w:rsid w:val="7C06244A"/>
    <w:rsid w:val="7C091F3A"/>
    <w:rsid w:val="7C0924C9"/>
    <w:rsid w:val="7C095396"/>
    <w:rsid w:val="7C127041"/>
    <w:rsid w:val="7C183F2B"/>
    <w:rsid w:val="7C1D7794"/>
    <w:rsid w:val="7C336FB7"/>
    <w:rsid w:val="7C3C40BE"/>
    <w:rsid w:val="7C4116D4"/>
    <w:rsid w:val="7C460A98"/>
    <w:rsid w:val="7C4D0079"/>
    <w:rsid w:val="7C4D6CFD"/>
    <w:rsid w:val="7C5036C5"/>
    <w:rsid w:val="7C550AD0"/>
    <w:rsid w:val="7C55726E"/>
    <w:rsid w:val="7C6D39AE"/>
    <w:rsid w:val="7C817D22"/>
    <w:rsid w:val="7C9A0DE4"/>
    <w:rsid w:val="7CA0289E"/>
    <w:rsid w:val="7CAA54CB"/>
    <w:rsid w:val="7CBC0D5A"/>
    <w:rsid w:val="7CBE2D25"/>
    <w:rsid w:val="7CBE56A6"/>
    <w:rsid w:val="7CC77E2B"/>
    <w:rsid w:val="7CCA791B"/>
    <w:rsid w:val="7CCC5372"/>
    <w:rsid w:val="7CD97B5E"/>
    <w:rsid w:val="7CDB7433"/>
    <w:rsid w:val="7CDF21EC"/>
    <w:rsid w:val="7CE4301C"/>
    <w:rsid w:val="7CEC1640"/>
    <w:rsid w:val="7D010F82"/>
    <w:rsid w:val="7D056BA5"/>
    <w:rsid w:val="7D0D00DA"/>
    <w:rsid w:val="7D1172F8"/>
    <w:rsid w:val="7D2232B3"/>
    <w:rsid w:val="7D2C7C8E"/>
    <w:rsid w:val="7D40373A"/>
    <w:rsid w:val="7D424F3B"/>
    <w:rsid w:val="7D5471E5"/>
    <w:rsid w:val="7D5645DA"/>
    <w:rsid w:val="7D5A0C9F"/>
    <w:rsid w:val="7D5B67C5"/>
    <w:rsid w:val="7D5D078F"/>
    <w:rsid w:val="7D787377"/>
    <w:rsid w:val="7D7C1952"/>
    <w:rsid w:val="7D831878"/>
    <w:rsid w:val="7D87580C"/>
    <w:rsid w:val="7D913F95"/>
    <w:rsid w:val="7DA01194"/>
    <w:rsid w:val="7DA41F1A"/>
    <w:rsid w:val="7DA912DF"/>
    <w:rsid w:val="7DAB14FB"/>
    <w:rsid w:val="7DAC0DCF"/>
    <w:rsid w:val="7DAC5273"/>
    <w:rsid w:val="7DB008BF"/>
    <w:rsid w:val="7DB44FF6"/>
    <w:rsid w:val="7DB61C4E"/>
    <w:rsid w:val="7DBD2FDC"/>
    <w:rsid w:val="7DC05B3A"/>
    <w:rsid w:val="7DC91981"/>
    <w:rsid w:val="7DD24CD9"/>
    <w:rsid w:val="7DD722F0"/>
    <w:rsid w:val="7DFA4230"/>
    <w:rsid w:val="7E046E5D"/>
    <w:rsid w:val="7E0E55E6"/>
    <w:rsid w:val="7E1352F2"/>
    <w:rsid w:val="7E192908"/>
    <w:rsid w:val="7E1C7D03"/>
    <w:rsid w:val="7E1E56F5"/>
    <w:rsid w:val="7E282B5E"/>
    <w:rsid w:val="7E2C3CBE"/>
    <w:rsid w:val="7E325778"/>
    <w:rsid w:val="7E33504C"/>
    <w:rsid w:val="7E374B3D"/>
    <w:rsid w:val="7E413C0D"/>
    <w:rsid w:val="7E53749D"/>
    <w:rsid w:val="7E6D10D6"/>
    <w:rsid w:val="7E7E6C0F"/>
    <w:rsid w:val="7E7F0292"/>
    <w:rsid w:val="7E81400A"/>
    <w:rsid w:val="7E88183C"/>
    <w:rsid w:val="7E8966CA"/>
    <w:rsid w:val="7EA06B86"/>
    <w:rsid w:val="7EA36676"/>
    <w:rsid w:val="7EB048EF"/>
    <w:rsid w:val="7EB937A4"/>
    <w:rsid w:val="7EBB39C0"/>
    <w:rsid w:val="7EC30AC6"/>
    <w:rsid w:val="7EC8652E"/>
    <w:rsid w:val="7EC87E8B"/>
    <w:rsid w:val="7EE527EB"/>
    <w:rsid w:val="7EE747B5"/>
    <w:rsid w:val="7EED4504"/>
    <w:rsid w:val="7EF667A6"/>
    <w:rsid w:val="7EF90044"/>
    <w:rsid w:val="7F08297D"/>
    <w:rsid w:val="7F0864D9"/>
    <w:rsid w:val="7F0F5AB9"/>
    <w:rsid w:val="7F144E7E"/>
    <w:rsid w:val="7F1C1F84"/>
    <w:rsid w:val="7F1C3D32"/>
    <w:rsid w:val="7F1E3F4E"/>
    <w:rsid w:val="7F207CC7"/>
    <w:rsid w:val="7F2F1CB8"/>
    <w:rsid w:val="7F4339B5"/>
    <w:rsid w:val="7F475253"/>
    <w:rsid w:val="7F4B0294"/>
    <w:rsid w:val="7F5C05D3"/>
    <w:rsid w:val="7F675C96"/>
    <w:rsid w:val="7F6F2A9A"/>
    <w:rsid w:val="7F71407E"/>
    <w:rsid w:val="7F7678E7"/>
    <w:rsid w:val="7F78365F"/>
    <w:rsid w:val="7F82628B"/>
    <w:rsid w:val="7F875650"/>
    <w:rsid w:val="7F9B734D"/>
    <w:rsid w:val="7F9D261C"/>
    <w:rsid w:val="7F9D30C5"/>
    <w:rsid w:val="7FA0127B"/>
    <w:rsid w:val="7FA426A6"/>
    <w:rsid w:val="7FA501CC"/>
    <w:rsid w:val="7FB9729D"/>
    <w:rsid w:val="7FBD345D"/>
    <w:rsid w:val="7FC9210C"/>
    <w:rsid w:val="7FCB5E84"/>
    <w:rsid w:val="7FCC3D42"/>
    <w:rsid w:val="7FD20E39"/>
    <w:rsid w:val="7FD73A6D"/>
    <w:rsid w:val="7FD8234F"/>
    <w:rsid w:val="7FE01204"/>
    <w:rsid w:val="7FEB2083"/>
    <w:rsid w:val="7FF07699"/>
    <w:rsid w:val="7FF16F6D"/>
    <w:rsid w:val="7FF57F1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仿宋_GB2312"/>
      <w:b/>
      <w:sz w:val="32"/>
    </w:rPr>
  </w:style>
  <w:style w:type="character" w:default="1" w:styleId="19">
    <w:name w:val="Default Paragraph Font"/>
    <w:autoRedefine/>
    <w:unhideWhenUsed/>
    <w:qFormat/>
    <w:uiPriority w:val="1"/>
  </w:style>
  <w:style w:type="table" w:default="1" w:styleId="17">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autoRedefine/>
    <w:qFormat/>
    <w:uiPriority w:val="0"/>
    <w:rPr>
      <w:rFonts w:ascii="仿宋_GB2312" w:eastAsia="仿宋_GB2312"/>
      <w:sz w:val="32"/>
      <w:szCs w:val="24"/>
    </w:rPr>
  </w:style>
  <w:style w:type="paragraph" w:styleId="7">
    <w:name w:val="Body Text Indent"/>
    <w:basedOn w:val="1"/>
    <w:autoRedefine/>
    <w:qFormat/>
    <w:uiPriority w:val="0"/>
    <w:pPr>
      <w:ind w:firstLine="640" w:firstLineChars="200"/>
    </w:pPr>
    <w:rPr>
      <w:rFonts w:ascii="仿宋_GB2312" w:eastAsia="仿宋_GB2312"/>
      <w:sz w:val="32"/>
    </w:rPr>
  </w:style>
  <w:style w:type="paragraph" w:styleId="8">
    <w:name w:val="Date"/>
    <w:basedOn w:val="1"/>
    <w:next w:val="1"/>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Body Text Indent 3"/>
    <w:basedOn w:val="1"/>
    <w:autoRedefine/>
    <w:qFormat/>
    <w:uiPriority w:val="0"/>
    <w:pPr>
      <w:adjustRightInd w:val="0"/>
      <w:spacing w:line="360" w:lineRule="auto"/>
      <w:ind w:firstLine="630"/>
    </w:pPr>
    <w:rPr>
      <w:rFonts w:ascii="仿宋_GB2312" w:hAnsi="宋体" w:eastAsia="仿宋_GB2312"/>
      <w:b/>
      <w:bCs/>
      <w:sz w:val="32"/>
      <w:szCs w:val="30"/>
    </w:rPr>
  </w:style>
  <w:style w:type="paragraph" w:styleId="14">
    <w:name w:val="toc 2"/>
    <w:basedOn w:val="1"/>
    <w:next w:val="1"/>
    <w:qFormat/>
    <w:uiPriority w:val="0"/>
    <w:pPr>
      <w:ind w:left="420" w:leftChars="200"/>
    </w:pPr>
  </w:style>
  <w:style w:type="paragraph" w:styleId="15">
    <w:name w:val="Normal (Web)"/>
    <w:basedOn w:val="1"/>
    <w:unhideWhenUsed/>
    <w:qFormat/>
    <w:uiPriority w:val="99"/>
    <w:pPr>
      <w:kinsoku w:val="0"/>
      <w:autoSpaceDE w:val="0"/>
      <w:autoSpaceDN w:val="0"/>
      <w:adjustRightInd w:val="0"/>
      <w:snapToGrid w:val="0"/>
      <w:spacing w:before="100" w:beforeAutospacing="1" w:after="100" w:afterAutospacing="1"/>
      <w:textAlignment w:val="baseline"/>
    </w:pPr>
    <w:rPr>
      <w:rFonts w:ascii="宋体" w:hAnsi="宋体" w:eastAsia="宋体" w:cs="宋体"/>
      <w:snapToGrid w:val="0"/>
      <w:color w:val="000000"/>
      <w:sz w:val="24"/>
      <w:szCs w:val="24"/>
      <w:lang w:val="en-US" w:eastAsia="en-US" w:bidi="ar-SA"/>
    </w:rPr>
  </w:style>
  <w:style w:type="paragraph" w:styleId="16">
    <w:name w:val="Body Text First Indent"/>
    <w:basedOn w:val="6"/>
    <w:next w:val="1"/>
    <w:qFormat/>
    <w:uiPriority w:val="0"/>
    <w:pPr>
      <w:spacing w:after="120" w:line="240" w:lineRule="auto"/>
      <w:ind w:firstLine="420" w:firstLineChars="100"/>
    </w:pPr>
    <w:rPr>
      <w:rFonts w:ascii="Times New Roman" w:hAnsi="Times New Roman"/>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basedOn w:val="19"/>
    <w:autoRedefine/>
    <w:qFormat/>
    <w:uiPriority w:val="0"/>
  </w:style>
  <w:style w:type="character" w:styleId="22">
    <w:name w:val="FollowedHyperlink"/>
    <w:basedOn w:val="19"/>
    <w:qFormat/>
    <w:uiPriority w:val="0"/>
    <w:rPr>
      <w:color w:val="800080"/>
      <w:u w:val="single"/>
    </w:rPr>
  </w:style>
  <w:style w:type="character" w:styleId="23">
    <w:name w:val="Hyperlink"/>
    <w:basedOn w:val="19"/>
    <w:autoRedefine/>
    <w:qFormat/>
    <w:uiPriority w:val="0"/>
    <w:rPr>
      <w:color w:val="0000FF"/>
      <w:u w:val="single"/>
    </w:rPr>
  </w:style>
  <w:style w:type="paragraph" w:customStyle="1" w:styleId="24">
    <w:name w:val="标书正文1"/>
    <w:basedOn w:val="1"/>
    <w:autoRedefine/>
    <w:qFormat/>
    <w:uiPriority w:val="0"/>
    <w:pPr>
      <w:spacing w:line="520" w:lineRule="exact"/>
      <w:ind w:firstLine="640" w:firstLineChars="200"/>
    </w:pPr>
    <w:rPr>
      <w:rFonts w:ascii="Times New Roman" w:hAnsi="Times New Roman"/>
    </w:rPr>
  </w:style>
  <w:style w:type="paragraph" w:customStyle="1" w:styleId="25">
    <w:name w:val="列出段落1"/>
    <w:basedOn w:val="1"/>
    <w:autoRedefine/>
    <w:qFormat/>
    <w:uiPriority w:val="0"/>
    <w:pPr>
      <w:widowControl/>
      <w:spacing w:line="560" w:lineRule="exact"/>
      <w:ind w:firstLine="420" w:firstLineChars="200"/>
    </w:pPr>
    <w:rPr>
      <w:rFonts w:ascii="仿宋" w:hAnsi="仿宋" w:eastAsia="仿宋"/>
      <w:sz w:val="32"/>
      <w:szCs w:val="32"/>
    </w:rPr>
  </w:style>
  <w:style w:type="paragraph" w:styleId="26">
    <w:name w:val="List Paragraph"/>
    <w:basedOn w:val="1"/>
    <w:qFormat/>
    <w:uiPriority w:val="34"/>
    <w:pPr>
      <w:ind w:firstLine="420" w:firstLineChars="200"/>
    </w:pPr>
  </w:style>
  <w:style w:type="table" w:customStyle="1" w:styleId="27">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8">
    <w:name w:val="Table Text"/>
    <w:semiHidden/>
    <w:qFormat/>
    <w:uiPriority w:val="0"/>
    <w:pPr>
      <w:kinsoku w:val="0"/>
      <w:autoSpaceDE w:val="0"/>
      <w:autoSpaceDN w:val="0"/>
      <w:adjustRightInd w:val="0"/>
      <w:snapToGrid w:val="0"/>
      <w:textAlignment w:val="baseline"/>
    </w:pPr>
    <w:rPr>
      <w:rFonts w:ascii="FangSong_GB2312" w:hAnsi="FangSong_GB2312" w:eastAsia="FangSong_GB2312" w:cs="FangSong_GB2312"/>
      <w:snapToGrid w:val="0"/>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信函文件.wpt</Template>
  <Company>Microsoft</Company>
  <Pages>8</Pages>
  <Words>3240</Words>
  <Characters>3453</Characters>
  <Lines>6</Lines>
  <Paragraphs>1</Paragraphs>
  <TotalTime>1</TotalTime>
  <ScaleCrop>false</ScaleCrop>
  <LinksUpToDate>false</LinksUpToDate>
  <CharactersWithSpaces>3703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2019-04-03T07:43:00Z</dcterms:created>
  <dc:creator>admin</dc:creator>
  <cp:lastModifiedBy>南云</cp:lastModifiedBy>
  <cp:lastPrinted>2025-05-09T09:16:00Z</cp:lastPrinted>
  <dcterms:modified xsi:type="dcterms:W3CDTF">2026-06-01T09:39:42Z</dcterms:modified>
  <dc:title>关于召开第十五次全省高校党建</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781BC5E5A91B4FF0A333F1E653040248_13</vt:lpwstr>
  </property>
  <property fmtid="{D5CDD505-2E9C-101B-9397-08002B2CF9AE}" pid="4" name="KSOTemplateDocerSaveRecord">
    <vt:lpwstr>eyJoZGlkIjoiYzAyNDYzOThiZWRmYmFmY2U0ZDJlZmJmNzgwZjM3ZjIiLCJ1c2VySWQiOiI2MzM3MTYwMjkifQ==</vt:lpwstr>
  </property>
</Properties>
</file>